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F84" w:rsidRDefault="00C72F84" w:rsidP="00E43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2F84" w:rsidRDefault="00C72F84" w:rsidP="00E43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2F84" w:rsidRDefault="00C72F84" w:rsidP="00E43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2F84" w:rsidRDefault="00C72F84" w:rsidP="00E43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C72F84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44640" cy="924814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625" cy="9255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72F84" w:rsidRDefault="00C72F84" w:rsidP="00E43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2F84" w:rsidRDefault="00C72F84" w:rsidP="00E43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710" w:rsidRPr="00E43710" w:rsidRDefault="00E43710" w:rsidP="00E43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Информационная карта образовательной программы</w:t>
      </w:r>
    </w:p>
    <w:p w:rsidR="00E43710" w:rsidRPr="00E43710" w:rsidRDefault="00E43710" w:rsidP="00E437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324"/>
        <w:gridCol w:w="6473"/>
      </w:tblGrid>
      <w:tr w:rsidR="00E43710" w:rsidRPr="00E43710" w:rsidTr="00E4371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«Станция юных техников» г. Альметьевска РТ</w:t>
            </w:r>
          </w:p>
        </w:tc>
      </w:tr>
      <w:tr w:rsidR="00E43710" w:rsidRPr="00E43710" w:rsidTr="00E4371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10" w:rsidRPr="00E43710" w:rsidRDefault="00F820F3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43710"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ополнительная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3710"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общеобразовательная общеразвивающая программа «</w:t>
            </w:r>
            <w:r w:rsid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Перекресток</w:t>
            </w:r>
            <w:r w:rsidR="00E43710"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E43710" w:rsidRPr="00E43710" w:rsidTr="00E4371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Направленность программы 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</w:t>
            </w: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гуманитарная </w:t>
            </w: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E43710" w:rsidRPr="00E43710" w:rsidTr="00E43710">
        <w:trPr>
          <w:jc w:val="center"/>
        </w:trPr>
        <w:tc>
          <w:tcPr>
            <w:tcW w:w="10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4.Сведения о разработчике:</w:t>
            </w:r>
          </w:p>
        </w:tc>
      </w:tr>
      <w:tr w:rsidR="00E43710" w:rsidRPr="00E43710" w:rsidTr="00E4371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Ф.И.О., должность.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 Оксана Николаевна</w:t>
            </w: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 дополнительного образования</w:t>
            </w:r>
          </w:p>
        </w:tc>
      </w:tr>
      <w:tr w:rsidR="00E43710" w:rsidRPr="00E43710" w:rsidTr="00E43710">
        <w:trPr>
          <w:jc w:val="center"/>
        </w:trPr>
        <w:tc>
          <w:tcPr>
            <w:tcW w:w="10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Сведения о программе:</w:t>
            </w:r>
          </w:p>
        </w:tc>
      </w:tr>
      <w:tr w:rsidR="00E43710" w:rsidRPr="00E43710" w:rsidTr="00E4371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10" w:rsidRPr="00E43710" w:rsidRDefault="00E43710" w:rsidP="00E43710">
            <w:pPr>
              <w:tabs>
                <w:tab w:val="right" w:pos="31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реализации </w:t>
            </w: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</w:tr>
      <w:tr w:rsidR="00E43710" w:rsidRPr="00E43710" w:rsidTr="00E4371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 обучающихся 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7-11 лет </w:t>
            </w:r>
          </w:p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3710" w:rsidRPr="00E43710" w:rsidTr="00E4371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</w:t>
            </w:r>
            <w:r w:rsidRPr="00E4371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E437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программы:</w:t>
            </w:r>
          </w:p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тип</w:t>
            </w:r>
            <w:r w:rsidRPr="00E437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программы</w:t>
            </w:r>
          </w:p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</w:t>
            </w:r>
            <w:r w:rsidRPr="00E437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E437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программы</w:t>
            </w:r>
          </w:p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-принцип</w:t>
            </w:r>
            <w:r w:rsidRPr="00E4371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проектирования</w:t>
            </w:r>
            <w:r w:rsidRPr="00E4371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E437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программы</w:t>
            </w:r>
          </w:p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-форма</w:t>
            </w:r>
            <w:r w:rsidRPr="00E4371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Pr="00E4371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содержания</w:t>
            </w:r>
            <w:r w:rsidRPr="00E4371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4371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учебного </w:t>
            </w:r>
            <w:r w:rsidRPr="00E437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процесса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дополнительная общеобразовательная программа</w:t>
            </w:r>
          </w:p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-общеразвивающая </w:t>
            </w:r>
          </w:p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-соответствие форм дополнительного образования возрастным и индивидуальным особенностям детей</w:t>
            </w:r>
          </w:p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-занятия</w:t>
            </w:r>
          </w:p>
        </w:tc>
      </w:tr>
      <w:tr w:rsidR="00E43710" w:rsidRPr="00E43710" w:rsidTr="00E4371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10" w:rsidRPr="00E43710" w:rsidRDefault="0038290D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культуры безопасного поведения на дорогах города через создание условий для организации эффективной социально-пропагандистской деятельности в целях распространения и внедрения среди детей младшего возраста правил дорожного движения и правил безопасного поведения на дороге.</w:t>
            </w:r>
          </w:p>
        </w:tc>
      </w:tr>
      <w:tr w:rsidR="00E43710" w:rsidRPr="00E43710" w:rsidTr="00E4371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модули (в соответствии с</w:t>
            </w:r>
          </w:p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уровнями сложности содержания и материала программы)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 уровень</w:t>
            </w:r>
          </w:p>
        </w:tc>
      </w:tr>
      <w:tr w:rsidR="00E43710" w:rsidRPr="00E43710" w:rsidTr="00E4371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 и  методы образовательной деятельности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Формы: групповые и индивидуальные. Методы: беседа, практические работы, игровой метод. </w:t>
            </w:r>
          </w:p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игровой форме детям даются знания </w:t>
            </w:r>
            <w:r w:rsidR="00F820F3"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Правилах</w:t>
            </w: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дорожного движения, дорожных знаках. Формы работы позволяют ребёнку помочь предвидеть опасные ситуации на дороге. </w:t>
            </w:r>
          </w:p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 игру и техническое творчество к знаниям ПДД  -  главный девиз занятий ПДД.</w:t>
            </w:r>
          </w:p>
        </w:tc>
      </w:tr>
      <w:tr w:rsidR="00E43710" w:rsidRPr="00E43710" w:rsidTr="00E4371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мониторинга результативности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</w:tr>
      <w:tr w:rsidR="00E43710" w:rsidRPr="00E43710" w:rsidTr="00E4371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нарушений ПДД</w:t>
            </w:r>
          </w:p>
          <w:p w:rsidR="00E43710" w:rsidRPr="00E43710" w:rsidRDefault="00E43710" w:rsidP="00E43710">
            <w:pPr>
              <w:tabs>
                <w:tab w:val="left" w:pos="1680"/>
              </w:tabs>
              <w:spacing w:after="0" w:line="237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участия в конкурсах, публикации в СМИ</w:t>
            </w:r>
          </w:p>
        </w:tc>
      </w:tr>
      <w:tr w:rsidR="00E43710" w:rsidRPr="00E43710" w:rsidTr="00E4371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утверждения и последней корректировки</w:t>
            </w:r>
          </w:p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10" w:rsidRPr="00E43710" w:rsidRDefault="00E43710" w:rsidP="00E43710">
            <w:pPr>
              <w:shd w:val="clear" w:color="auto" w:fill="FFFFFF"/>
              <w:spacing w:after="0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2023 год</w:t>
            </w:r>
          </w:p>
        </w:tc>
      </w:tr>
      <w:tr w:rsidR="00E43710" w:rsidRPr="00E43710" w:rsidTr="00E43710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Рецензенты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710" w:rsidRPr="00E43710" w:rsidRDefault="00E43710" w:rsidP="00E43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43710" w:rsidRPr="00E43710" w:rsidRDefault="00E43710" w:rsidP="00E437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710" w:rsidRPr="00E43710" w:rsidRDefault="00E43710" w:rsidP="00E437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710" w:rsidRPr="00E43710" w:rsidRDefault="00E43710" w:rsidP="00E437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710" w:rsidRPr="00E43710" w:rsidRDefault="00E43710" w:rsidP="00E437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710" w:rsidRPr="00E43710" w:rsidRDefault="00E43710" w:rsidP="00E437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710" w:rsidRPr="00E43710" w:rsidRDefault="00E43710" w:rsidP="00E437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710" w:rsidRPr="00E43710" w:rsidRDefault="00E43710" w:rsidP="00E437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710" w:rsidRPr="00E43710" w:rsidRDefault="00E43710" w:rsidP="00E43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Оглавление</w:t>
      </w:r>
    </w:p>
    <w:p w:rsidR="00E43710" w:rsidRPr="00E43710" w:rsidRDefault="00E43710" w:rsidP="00E43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20F3" w:rsidRPr="00F820F3" w:rsidRDefault="00E43710" w:rsidP="00F820F3">
      <w:pPr>
        <w:pStyle w:val="a4"/>
        <w:widowControl w:val="0"/>
        <w:numPr>
          <w:ilvl w:val="0"/>
          <w:numId w:val="10"/>
        </w:numPr>
        <w:tabs>
          <w:tab w:val="left" w:pos="934"/>
        </w:tabs>
        <w:autoSpaceDE w:val="0"/>
        <w:autoSpaceDN w:val="0"/>
        <w:spacing w:before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820F3">
        <w:rPr>
          <w:rFonts w:ascii="Times New Roman" w:eastAsia="Calibri" w:hAnsi="Times New Roman" w:cs="Times New Roman"/>
          <w:color w:val="111111"/>
          <w:sz w:val="24"/>
          <w:szCs w:val="24"/>
        </w:rPr>
        <w:t>Титульный</w:t>
      </w:r>
      <w:r w:rsidRPr="00F820F3">
        <w:rPr>
          <w:rFonts w:ascii="Times New Roman" w:eastAsia="Calibri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F820F3">
        <w:rPr>
          <w:rFonts w:ascii="Times New Roman" w:eastAsia="Calibri" w:hAnsi="Times New Roman" w:cs="Times New Roman"/>
          <w:color w:val="111111"/>
          <w:spacing w:val="-4"/>
          <w:sz w:val="24"/>
          <w:szCs w:val="24"/>
        </w:rPr>
        <w:t>лист</w:t>
      </w:r>
    </w:p>
    <w:p w:rsidR="00E43710" w:rsidRPr="00F820F3" w:rsidRDefault="00E43710" w:rsidP="00F820F3">
      <w:pPr>
        <w:pStyle w:val="a4"/>
        <w:widowControl w:val="0"/>
        <w:numPr>
          <w:ilvl w:val="0"/>
          <w:numId w:val="10"/>
        </w:numPr>
        <w:tabs>
          <w:tab w:val="left" w:pos="934"/>
        </w:tabs>
        <w:autoSpaceDE w:val="0"/>
        <w:autoSpaceDN w:val="0"/>
        <w:spacing w:before="65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820F3">
        <w:rPr>
          <w:rFonts w:ascii="Times New Roman" w:eastAsia="Calibri" w:hAnsi="Times New Roman" w:cs="Times New Roman"/>
          <w:color w:val="111111"/>
          <w:sz w:val="24"/>
          <w:szCs w:val="24"/>
        </w:rPr>
        <w:t>Информационная</w:t>
      </w:r>
      <w:r w:rsidRPr="00F820F3">
        <w:rPr>
          <w:rFonts w:ascii="Times New Roman" w:eastAsia="Calibri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F820F3">
        <w:rPr>
          <w:rFonts w:ascii="Times New Roman" w:eastAsia="Calibri" w:hAnsi="Times New Roman" w:cs="Times New Roman"/>
          <w:color w:val="111111"/>
          <w:sz w:val="24"/>
          <w:szCs w:val="24"/>
        </w:rPr>
        <w:t>карта</w:t>
      </w:r>
      <w:r w:rsidRPr="00F820F3">
        <w:rPr>
          <w:rFonts w:ascii="Times New Roman" w:eastAsia="Calibri" w:hAnsi="Times New Roman" w:cs="Times New Roman"/>
          <w:color w:val="111111"/>
          <w:spacing w:val="-8"/>
          <w:sz w:val="24"/>
          <w:szCs w:val="24"/>
        </w:rPr>
        <w:t xml:space="preserve"> </w:t>
      </w:r>
      <w:r w:rsidRPr="00F820F3">
        <w:rPr>
          <w:rFonts w:ascii="Times New Roman" w:eastAsia="Calibri" w:hAnsi="Times New Roman" w:cs="Times New Roman"/>
          <w:color w:val="111111"/>
          <w:sz w:val="24"/>
          <w:szCs w:val="24"/>
        </w:rPr>
        <w:t>образовательной</w:t>
      </w:r>
      <w:r w:rsidRPr="00F820F3">
        <w:rPr>
          <w:rFonts w:ascii="Times New Roman" w:eastAsia="Calibri" w:hAnsi="Times New Roman" w:cs="Times New Roman"/>
          <w:color w:val="111111"/>
          <w:spacing w:val="-7"/>
          <w:sz w:val="24"/>
          <w:szCs w:val="24"/>
        </w:rPr>
        <w:t xml:space="preserve"> </w:t>
      </w:r>
      <w:r w:rsidRPr="00F820F3">
        <w:rPr>
          <w:rFonts w:ascii="Times New Roman" w:eastAsia="Calibri" w:hAnsi="Times New Roman" w:cs="Times New Roman"/>
          <w:color w:val="111111"/>
          <w:sz w:val="24"/>
          <w:szCs w:val="24"/>
        </w:rPr>
        <w:t>программы</w:t>
      </w:r>
    </w:p>
    <w:p w:rsidR="00E43710" w:rsidRPr="00F820F3" w:rsidRDefault="00E43710" w:rsidP="00F820F3">
      <w:pPr>
        <w:pStyle w:val="a4"/>
        <w:widowControl w:val="0"/>
        <w:numPr>
          <w:ilvl w:val="0"/>
          <w:numId w:val="10"/>
        </w:numPr>
        <w:tabs>
          <w:tab w:val="left" w:pos="934"/>
        </w:tabs>
        <w:autoSpaceDE w:val="0"/>
        <w:autoSpaceDN w:val="0"/>
        <w:spacing w:before="64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820F3">
        <w:rPr>
          <w:rFonts w:ascii="Times New Roman" w:eastAsia="Calibri" w:hAnsi="Times New Roman" w:cs="Times New Roman"/>
          <w:color w:val="111111"/>
          <w:spacing w:val="-2"/>
          <w:sz w:val="24"/>
          <w:szCs w:val="24"/>
        </w:rPr>
        <w:t>Оглавление</w:t>
      </w:r>
    </w:p>
    <w:p w:rsidR="00E43710" w:rsidRPr="00F820F3" w:rsidRDefault="00E43710" w:rsidP="00F820F3">
      <w:pPr>
        <w:pStyle w:val="a4"/>
        <w:widowControl w:val="0"/>
        <w:numPr>
          <w:ilvl w:val="0"/>
          <w:numId w:val="10"/>
        </w:numPr>
        <w:tabs>
          <w:tab w:val="left" w:pos="934"/>
        </w:tabs>
        <w:autoSpaceDE w:val="0"/>
        <w:autoSpaceDN w:val="0"/>
        <w:spacing w:before="65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820F3">
        <w:rPr>
          <w:rFonts w:ascii="Times New Roman" w:eastAsia="Calibri" w:hAnsi="Times New Roman" w:cs="Times New Roman"/>
          <w:color w:val="111111"/>
          <w:sz w:val="24"/>
          <w:szCs w:val="24"/>
        </w:rPr>
        <w:t>Пояснительная</w:t>
      </w:r>
      <w:r w:rsidRPr="00F820F3">
        <w:rPr>
          <w:rFonts w:ascii="Times New Roman" w:eastAsia="Calibri" w:hAnsi="Times New Roman" w:cs="Times New Roman"/>
          <w:color w:val="111111"/>
          <w:spacing w:val="-9"/>
          <w:sz w:val="24"/>
          <w:szCs w:val="24"/>
        </w:rPr>
        <w:t xml:space="preserve"> </w:t>
      </w:r>
      <w:r w:rsidRPr="00F820F3">
        <w:rPr>
          <w:rFonts w:ascii="Times New Roman" w:eastAsia="Calibri" w:hAnsi="Times New Roman" w:cs="Times New Roman"/>
          <w:color w:val="111111"/>
          <w:spacing w:val="-2"/>
          <w:sz w:val="24"/>
          <w:szCs w:val="24"/>
        </w:rPr>
        <w:t>записка</w:t>
      </w:r>
    </w:p>
    <w:p w:rsidR="00E43710" w:rsidRPr="00F820F3" w:rsidRDefault="00E43710" w:rsidP="00F820F3">
      <w:pPr>
        <w:pStyle w:val="a4"/>
        <w:widowControl w:val="0"/>
        <w:numPr>
          <w:ilvl w:val="0"/>
          <w:numId w:val="10"/>
        </w:numPr>
        <w:tabs>
          <w:tab w:val="left" w:pos="934"/>
        </w:tabs>
        <w:autoSpaceDE w:val="0"/>
        <w:autoSpaceDN w:val="0"/>
        <w:spacing w:before="65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820F3">
        <w:rPr>
          <w:rFonts w:ascii="Times New Roman" w:eastAsia="Calibri" w:hAnsi="Times New Roman" w:cs="Times New Roman"/>
          <w:color w:val="111111"/>
          <w:sz w:val="24"/>
          <w:szCs w:val="24"/>
        </w:rPr>
        <w:t>Учебный</w:t>
      </w:r>
      <w:r w:rsidRPr="00F820F3">
        <w:rPr>
          <w:rFonts w:ascii="Times New Roman" w:eastAsia="Calibri" w:hAnsi="Times New Roman" w:cs="Times New Roman"/>
          <w:color w:val="111111"/>
          <w:spacing w:val="-7"/>
          <w:sz w:val="24"/>
          <w:szCs w:val="24"/>
        </w:rPr>
        <w:t xml:space="preserve"> </w:t>
      </w:r>
      <w:r w:rsidRPr="00F820F3">
        <w:rPr>
          <w:rFonts w:ascii="Times New Roman" w:eastAsia="Calibri" w:hAnsi="Times New Roman" w:cs="Times New Roman"/>
          <w:color w:val="111111"/>
          <w:sz w:val="24"/>
          <w:szCs w:val="24"/>
        </w:rPr>
        <w:t>(тематический)</w:t>
      </w:r>
      <w:r w:rsidRPr="00F820F3">
        <w:rPr>
          <w:rFonts w:ascii="Times New Roman" w:eastAsia="Calibri" w:hAnsi="Times New Roman" w:cs="Times New Roman"/>
          <w:color w:val="111111"/>
          <w:spacing w:val="-6"/>
          <w:sz w:val="24"/>
          <w:szCs w:val="24"/>
        </w:rPr>
        <w:t xml:space="preserve"> </w:t>
      </w:r>
      <w:r w:rsidRPr="00F820F3">
        <w:rPr>
          <w:rFonts w:ascii="Times New Roman" w:eastAsia="Calibri" w:hAnsi="Times New Roman" w:cs="Times New Roman"/>
          <w:color w:val="111111"/>
          <w:spacing w:val="-4"/>
          <w:sz w:val="24"/>
          <w:szCs w:val="24"/>
        </w:rPr>
        <w:t>план</w:t>
      </w:r>
    </w:p>
    <w:p w:rsidR="00E43710" w:rsidRPr="00F820F3" w:rsidRDefault="00E43710" w:rsidP="00F820F3">
      <w:pPr>
        <w:pStyle w:val="a4"/>
        <w:widowControl w:val="0"/>
        <w:numPr>
          <w:ilvl w:val="0"/>
          <w:numId w:val="10"/>
        </w:numPr>
        <w:tabs>
          <w:tab w:val="left" w:pos="934"/>
        </w:tabs>
        <w:autoSpaceDE w:val="0"/>
        <w:autoSpaceDN w:val="0"/>
        <w:spacing w:before="64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820F3">
        <w:rPr>
          <w:rFonts w:ascii="Times New Roman" w:eastAsia="Calibri" w:hAnsi="Times New Roman" w:cs="Times New Roman"/>
          <w:color w:val="111111"/>
          <w:sz w:val="24"/>
          <w:szCs w:val="24"/>
        </w:rPr>
        <w:t>Содержание</w:t>
      </w:r>
      <w:r w:rsidRPr="00F820F3">
        <w:rPr>
          <w:rFonts w:ascii="Times New Roman" w:eastAsia="Calibri" w:hAnsi="Times New Roman" w:cs="Times New Roman"/>
          <w:color w:val="111111"/>
          <w:spacing w:val="-9"/>
          <w:sz w:val="24"/>
          <w:szCs w:val="24"/>
        </w:rPr>
        <w:t xml:space="preserve"> </w:t>
      </w:r>
      <w:r w:rsidRPr="00F820F3">
        <w:rPr>
          <w:rFonts w:ascii="Times New Roman" w:eastAsia="Calibri" w:hAnsi="Times New Roman" w:cs="Times New Roman"/>
          <w:color w:val="111111"/>
          <w:spacing w:val="-2"/>
          <w:sz w:val="24"/>
          <w:szCs w:val="24"/>
        </w:rPr>
        <w:t>программы</w:t>
      </w:r>
    </w:p>
    <w:p w:rsidR="00E43710" w:rsidRPr="00F820F3" w:rsidRDefault="00E43710" w:rsidP="00F820F3">
      <w:pPr>
        <w:pStyle w:val="a4"/>
        <w:widowControl w:val="0"/>
        <w:numPr>
          <w:ilvl w:val="0"/>
          <w:numId w:val="10"/>
        </w:numPr>
        <w:tabs>
          <w:tab w:val="left" w:pos="934"/>
        </w:tabs>
        <w:autoSpaceDE w:val="0"/>
        <w:autoSpaceDN w:val="0"/>
        <w:spacing w:before="65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820F3">
        <w:rPr>
          <w:rFonts w:ascii="Times New Roman" w:eastAsia="Calibri" w:hAnsi="Times New Roman" w:cs="Times New Roman"/>
          <w:color w:val="111111"/>
          <w:sz w:val="24"/>
          <w:szCs w:val="24"/>
        </w:rPr>
        <w:t>Организационно-педагогические</w:t>
      </w:r>
      <w:r w:rsidRPr="00F820F3">
        <w:rPr>
          <w:rFonts w:ascii="Times New Roman" w:eastAsia="Calibri" w:hAnsi="Times New Roman" w:cs="Times New Roman"/>
          <w:color w:val="111111"/>
          <w:spacing w:val="-14"/>
          <w:sz w:val="24"/>
          <w:szCs w:val="24"/>
        </w:rPr>
        <w:t xml:space="preserve"> </w:t>
      </w:r>
      <w:r w:rsidRPr="00F820F3">
        <w:rPr>
          <w:rFonts w:ascii="Times New Roman" w:eastAsia="Calibri" w:hAnsi="Times New Roman" w:cs="Times New Roman"/>
          <w:color w:val="111111"/>
          <w:sz w:val="24"/>
          <w:szCs w:val="24"/>
        </w:rPr>
        <w:t>условия</w:t>
      </w:r>
      <w:r w:rsidRPr="00F820F3">
        <w:rPr>
          <w:rFonts w:ascii="Times New Roman" w:eastAsia="Calibri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F820F3">
        <w:rPr>
          <w:rFonts w:ascii="Times New Roman" w:eastAsia="Calibri" w:hAnsi="Times New Roman" w:cs="Times New Roman"/>
          <w:color w:val="111111"/>
          <w:sz w:val="24"/>
          <w:szCs w:val="24"/>
        </w:rPr>
        <w:t>реализации</w:t>
      </w:r>
      <w:r w:rsidRPr="00F820F3">
        <w:rPr>
          <w:rFonts w:ascii="Times New Roman" w:eastAsia="Calibri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F820F3">
        <w:rPr>
          <w:rFonts w:ascii="Times New Roman" w:eastAsia="Calibri" w:hAnsi="Times New Roman" w:cs="Times New Roman"/>
          <w:color w:val="111111"/>
          <w:spacing w:val="-2"/>
          <w:sz w:val="24"/>
          <w:szCs w:val="24"/>
        </w:rPr>
        <w:t>программы</w:t>
      </w:r>
    </w:p>
    <w:p w:rsidR="00E43710" w:rsidRPr="00F820F3" w:rsidRDefault="00E43710" w:rsidP="00F820F3">
      <w:pPr>
        <w:pStyle w:val="a4"/>
        <w:widowControl w:val="0"/>
        <w:numPr>
          <w:ilvl w:val="0"/>
          <w:numId w:val="10"/>
        </w:numPr>
        <w:tabs>
          <w:tab w:val="left" w:pos="934"/>
        </w:tabs>
        <w:autoSpaceDE w:val="0"/>
        <w:autoSpaceDN w:val="0"/>
        <w:spacing w:before="64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820F3">
        <w:rPr>
          <w:rFonts w:ascii="Times New Roman" w:eastAsia="Calibri" w:hAnsi="Times New Roman" w:cs="Times New Roman"/>
          <w:color w:val="111111"/>
          <w:sz w:val="24"/>
          <w:szCs w:val="24"/>
        </w:rPr>
        <w:t>Формы</w:t>
      </w:r>
      <w:r w:rsidRPr="00F820F3">
        <w:rPr>
          <w:rFonts w:ascii="Times New Roman" w:eastAsia="Calibri" w:hAnsi="Times New Roman" w:cs="Times New Roman"/>
          <w:color w:val="111111"/>
          <w:spacing w:val="-7"/>
          <w:sz w:val="24"/>
          <w:szCs w:val="24"/>
        </w:rPr>
        <w:t xml:space="preserve"> </w:t>
      </w:r>
      <w:r w:rsidRPr="00F820F3">
        <w:rPr>
          <w:rFonts w:ascii="Times New Roman" w:eastAsia="Calibri" w:hAnsi="Times New Roman" w:cs="Times New Roman"/>
          <w:color w:val="111111"/>
          <w:sz w:val="24"/>
          <w:szCs w:val="24"/>
        </w:rPr>
        <w:t>аттестации</w:t>
      </w:r>
      <w:r w:rsidRPr="00F820F3">
        <w:rPr>
          <w:rFonts w:ascii="Times New Roman" w:eastAsia="Calibri" w:hAnsi="Times New Roman" w:cs="Times New Roman"/>
          <w:color w:val="111111"/>
          <w:spacing w:val="-7"/>
          <w:sz w:val="24"/>
          <w:szCs w:val="24"/>
        </w:rPr>
        <w:t xml:space="preserve"> </w:t>
      </w:r>
      <w:r w:rsidRPr="00F820F3">
        <w:rPr>
          <w:rFonts w:ascii="Times New Roman" w:eastAsia="Calibri" w:hAnsi="Times New Roman" w:cs="Times New Roman"/>
          <w:color w:val="111111"/>
          <w:sz w:val="24"/>
          <w:szCs w:val="24"/>
        </w:rPr>
        <w:t>/</w:t>
      </w:r>
      <w:r w:rsidRPr="00F820F3">
        <w:rPr>
          <w:rFonts w:ascii="Times New Roman" w:eastAsia="Calibri" w:hAnsi="Times New Roman" w:cs="Times New Roman"/>
          <w:color w:val="111111"/>
          <w:spacing w:val="-6"/>
          <w:sz w:val="24"/>
          <w:szCs w:val="24"/>
        </w:rPr>
        <w:t xml:space="preserve"> </w:t>
      </w:r>
      <w:r w:rsidRPr="00F820F3">
        <w:rPr>
          <w:rFonts w:ascii="Times New Roman" w:eastAsia="Calibri" w:hAnsi="Times New Roman" w:cs="Times New Roman"/>
          <w:color w:val="111111"/>
          <w:sz w:val="24"/>
          <w:szCs w:val="24"/>
        </w:rPr>
        <w:t>контроля</w:t>
      </w:r>
      <w:r w:rsidRPr="00F820F3">
        <w:rPr>
          <w:rFonts w:ascii="Times New Roman" w:eastAsia="Calibri" w:hAnsi="Times New Roman" w:cs="Times New Roman"/>
          <w:color w:val="111111"/>
          <w:spacing w:val="-5"/>
          <w:sz w:val="24"/>
          <w:szCs w:val="24"/>
        </w:rPr>
        <w:t xml:space="preserve"> </w:t>
      </w:r>
      <w:r w:rsidRPr="00F820F3">
        <w:rPr>
          <w:rFonts w:ascii="Times New Roman" w:eastAsia="Calibri" w:hAnsi="Times New Roman" w:cs="Times New Roman"/>
          <w:color w:val="111111"/>
          <w:sz w:val="24"/>
          <w:szCs w:val="24"/>
        </w:rPr>
        <w:t>и</w:t>
      </w:r>
      <w:r w:rsidRPr="00F820F3">
        <w:rPr>
          <w:rFonts w:ascii="Times New Roman" w:eastAsia="Calibri" w:hAnsi="Times New Roman" w:cs="Times New Roman"/>
          <w:color w:val="111111"/>
          <w:spacing w:val="-7"/>
          <w:sz w:val="24"/>
          <w:szCs w:val="24"/>
        </w:rPr>
        <w:t xml:space="preserve"> </w:t>
      </w:r>
      <w:r w:rsidRPr="00F820F3">
        <w:rPr>
          <w:rFonts w:ascii="Times New Roman" w:eastAsia="Calibri" w:hAnsi="Times New Roman" w:cs="Times New Roman"/>
          <w:color w:val="111111"/>
          <w:sz w:val="24"/>
          <w:szCs w:val="24"/>
        </w:rPr>
        <w:t>оценочные</w:t>
      </w:r>
      <w:r w:rsidRPr="00F820F3">
        <w:rPr>
          <w:rFonts w:ascii="Times New Roman" w:eastAsia="Calibri" w:hAnsi="Times New Roman" w:cs="Times New Roman"/>
          <w:color w:val="111111"/>
          <w:spacing w:val="-4"/>
          <w:sz w:val="24"/>
          <w:szCs w:val="24"/>
        </w:rPr>
        <w:t xml:space="preserve"> </w:t>
      </w:r>
      <w:r w:rsidRPr="00F820F3">
        <w:rPr>
          <w:rFonts w:ascii="Times New Roman" w:eastAsia="Calibri" w:hAnsi="Times New Roman" w:cs="Times New Roman"/>
          <w:color w:val="111111"/>
          <w:spacing w:val="-2"/>
          <w:sz w:val="24"/>
          <w:szCs w:val="24"/>
        </w:rPr>
        <w:t>материалы</w:t>
      </w:r>
    </w:p>
    <w:p w:rsidR="00E43710" w:rsidRPr="00F820F3" w:rsidRDefault="00E43710" w:rsidP="00F820F3">
      <w:pPr>
        <w:pStyle w:val="a4"/>
        <w:widowControl w:val="0"/>
        <w:numPr>
          <w:ilvl w:val="0"/>
          <w:numId w:val="10"/>
        </w:numPr>
        <w:tabs>
          <w:tab w:val="left" w:pos="934"/>
        </w:tabs>
        <w:autoSpaceDE w:val="0"/>
        <w:autoSpaceDN w:val="0"/>
        <w:spacing w:before="64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820F3">
        <w:rPr>
          <w:rFonts w:ascii="Times New Roman" w:eastAsia="Calibri" w:hAnsi="Times New Roman" w:cs="Times New Roman"/>
          <w:color w:val="111111"/>
          <w:sz w:val="24"/>
          <w:szCs w:val="24"/>
        </w:rPr>
        <w:t>Список</w:t>
      </w:r>
      <w:r w:rsidRPr="00F820F3">
        <w:rPr>
          <w:rFonts w:ascii="Times New Roman" w:eastAsia="Calibri" w:hAnsi="Times New Roman" w:cs="Times New Roman"/>
          <w:color w:val="111111"/>
          <w:spacing w:val="-1"/>
          <w:sz w:val="24"/>
          <w:szCs w:val="24"/>
        </w:rPr>
        <w:t xml:space="preserve"> </w:t>
      </w:r>
      <w:r w:rsidRPr="00F820F3">
        <w:rPr>
          <w:rFonts w:ascii="Times New Roman" w:eastAsia="Calibri" w:hAnsi="Times New Roman" w:cs="Times New Roman"/>
          <w:color w:val="111111"/>
          <w:spacing w:val="-2"/>
          <w:sz w:val="24"/>
          <w:szCs w:val="24"/>
        </w:rPr>
        <w:t>литературы</w:t>
      </w:r>
    </w:p>
    <w:p w:rsidR="00E43710" w:rsidRPr="00F820F3" w:rsidRDefault="00E43710" w:rsidP="00F820F3">
      <w:pPr>
        <w:pStyle w:val="a4"/>
        <w:widowControl w:val="0"/>
        <w:numPr>
          <w:ilvl w:val="0"/>
          <w:numId w:val="10"/>
        </w:numPr>
        <w:tabs>
          <w:tab w:val="left" w:pos="934"/>
        </w:tabs>
        <w:autoSpaceDE w:val="0"/>
        <w:autoSpaceDN w:val="0"/>
        <w:spacing w:before="65" w:line="276" w:lineRule="auto"/>
        <w:ind w:left="1134" w:right="229"/>
        <w:rPr>
          <w:rFonts w:ascii="Times New Roman" w:eastAsia="Calibri" w:hAnsi="Times New Roman" w:cs="Times New Roman"/>
          <w:color w:val="111111"/>
          <w:spacing w:val="80"/>
          <w:sz w:val="24"/>
          <w:szCs w:val="24"/>
        </w:rPr>
      </w:pPr>
      <w:r w:rsidRPr="00F820F3">
        <w:rPr>
          <w:rFonts w:ascii="Times New Roman" w:eastAsia="Calibri" w:hAnsi="Times New Roman" w:cs="Times New Roman"/>
          <w:color w:val="111111"/>
          <w:sz w:val="24"/>
          <w:szCs w:val="24"/>
        </w:rPr>
        <w:t>Приложения</w:t>
      </w:r>
      <w:r w:rsidRPr="00F820F3">
        <w:rPr>
          <w:rFonts w:ascii="Times New Roman" w:eastAsia="Calibri" w:hAnsi="Times New Roman" w:cs="Times New Roman"/>
          <w:color w:val="111111"/>
          <w:spacing w:val="80"/>
          <w:sz w:val="24"/>
          <w:szCs w:val="24"/>
        </w:rPr>
        <w:t xml:space="preserve"> </w:t>
      </w:r>
      <w:r w:rsidRPr="00F820F3">
        <w:rPr>
          <w:rFonts w:ascii="Times New Roman" w:eastAsia="Calibri" w:hAnsi="Times New Roman" w:cs="Times New Roman"/>
          <w:color w:val="111111"/>
          <w:sz w:val="24"/>
          <w:szCs w:val="24"/>
        </w:rPr>
        <w:t>(методические</w:t>
      </w:r>
      <w:r w:rsidRPr="00F820F3">
        <w:rPr>
          <w:rFonts w:ascii="Times New Roman" w:eastAsia="Calibri" w:hAnsi="Times New Roman" w:cs="Times New Roman"/>
          <w:color w:val="111111"/>
          <w:spacing w:val="80"/>
          <w:sz w:val="24"/>
          <w:szCs w:val="24"/>
        </w:rPr>
        <w:t xml:space="preserve"> </w:t>
      </w:r>
      <w:r w:rsidRPr="00F820F3">
        <w:rPr>
          <w:rFonts w:ascii="Times New Roman" w:eastAsia="Calibri" w:hAnsi="Times New Roman" w:cs="Times New Roman"/>
          <w:color w:val="111111"/>
          <w:sz w:val="24"/>
          <w:szCs w:val="24"/>
        </w:rPr>
        <w:t>материалы,</w:t>
      </w:r>
      <w:r w:rsidRPr="00F820F3">
        <w:rPr>
          <w:rFonts w:ascii="Times New Roman" w:eastAsia="Calibri" w:hAnsi="Times New Roman" w:cs="Times New Roman"/>
          <w:color w:val="111111"/>
          <w:spacing w:val="80"/>
          <w:sz w:val="24"/>
          <w:szCs w:val="24"/>
        </w:rPr>
        <w:t xml:space="preserve"> </w:t>
      </w:r>
      <w:r w:rsidRPr="00F820F3">
        <w:rPr>
          <w:rFonts w:ascii="Times New Roman" w:eastAsia="Calibri" w:hAnsi="Times New Roman" w:cs="Times New Roman"/>
          <w:color w:val="111111"/>
          <w:sz w:val="24"/>
          <w:szCs w:val="24"/>
        </w:rPr>
        <w:t>календарный</w:t>
      </w:r>
      <w:r w:rsidRPr="00F820F3">
        <w:rPr>
          <w:rFonts w:ascii="Times New Roman" w:eastAsia="Calibri" w:hAnsi="Times New Roman" w:cs="Times New Roman"/>
          <w:color w:val="111111"/>
          <w:spacing w:val="80"/>
          <w:sz w:val="24"/>
          <w:szCs w:val="24"/>
        </w:rPr>
        <w:t xml:space="preserve"> </w:t>
      </w:r>
      <w:r w:rsidRPr="00F820F3">
        <w:rPr>
          <w:rFonts w:ascii="Times New Roman" w:eastAsia="Calibri" w:hAnsi="Times New Roman" w:cs="Times New Roman"/>
          <w:color w:val="111111"/>
          <w:sz w:val="24"/>
          <w:szCs w:val="24"/>
        </w:rPr>
        <w:t>учебный</w:t>
      </w:r>
      <w:r w:rsidRPr="00F820F3">
        <w:rPr>
          <w:rFonts w:ascii="Times New Roman" w:eastAsia="Calibri" w:hAnsi="Times New Roman" w:cs="Times New Roman"/>
          <w:color w:val="111111"/>
          <w:spacing w:val="80"/>
          <w:sz w:val="24"/>
          <w:szCs w:val="24"/>
        </w:rPr>
        <w:t xml:space="preserve"> </w:t>
      </w:r>
      <w:r w:rsidRPr="00F820F3">
        <w:rPr>
          <w:rFonts w:ascii="Times New Roman" w:eastAsia="Calibri" w:hAnsi="Times New Roman" w:cs="Times New Roman"/>
          <w:color w:val="111111"/>
          <w:sz w:val="24"/>
          <w:szCs w:val="24"/>
        </w:rPr>
        <w:t>график</w:t>
      </w:r>
      <w:r w:rsidRPr="00F820F3">
        <w:rPr>
          <w:rFonts w:ascii="Times New Roman" w:eastAsia="Calibri" w:hAnsi="Times New Roman" w:cs="Times New Roman"/>
          <w:color w:val="111111"/>
          <w:spacing w:val="80"/>
          <w:sz w:val="24"/>
          <w:szCs w:val="24"/>
        </w:rPr>
        <w:t xml:space="preserve"> </w:t>
      </w:r>
      <w:r w:rsidRPr="00F820F3">
        <w:rPr>
          <w:rFonts w:ascii="Times New Roman" w:eastAsia="Calibri" w:hAnsi="Times New Roman" w:cs="Times New Roman"/>
          <w:color w:val="111111"/>
          <w:sz w:val="24"/>
          <w:szCs w:val="24"/>
        </w:rPr>
        <w:t>на каждый год обучения, рабочие программы</w:t>
      </w:r>
      <w:r w:rsidR="00F820F3" w:rsidRPr="00F820F3">
        <w:rPr>
          <w:rFonts w:ascii="Times New Roman" w:eastAsia="Calibri" w:hAnsi="Times New Roman" w:cs="Times New Roman"/>
          <w:color w:val="111111"/>
          <w:sz w:val="24"/>
          <w:szCs w:val="24"/>
        </w:rPr>
        <w:t>)</w:t>
      </w:r>
    </w:p>
    <w:p w:rsidR="00E43710" w:rsidRPr="00E43710" w:rsidRDefault="00E43710" w:rsidP="00E437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710" w:rsidRPr="00E43710" w:rsidRDefault="00E43710" w:rsidP="00E437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231C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3710" w:rsidRDefault="00E43710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3710" w:rsidRDefault="00E43710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3710" w:rsidRDefault="00E43710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3710" w:rsidRDefault="00E43710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3710" w:rsidRDefault="00E43710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3710" w:rsidRDefault="00E43710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3710" w:rsidRDefault="00E43710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3710" w:rsidRDefault="00E43710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3710" w:rsidRDefault="00E43710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3710" w:rsidRDefault="00E43710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3710" w:rsidRDefault="00E43710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3710" w:rsidRDefault="00E43710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3710" w:rsidRDefault="00E43710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3710" w:rsidRDefault="00E43710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3710" w:rsidRDefault="00E43710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3710" w:rsidRDefault="00E43710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3710" w:rsidRDefault="00E43710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3710" w:rsidRDefault="00E43710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3710" w:rsidRDefault="00E43710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3710" w:rsidRDefault="00E43710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3710" w:rsidRDefault="00E43710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3710" w:rsidRDefault="00E43710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3710" w:rsidRDefault="00E43710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3710" w:rsidRDefault="00E43710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3710" w:rsidRDefault="00E43710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3710" w:rsidRDefault="00E43710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3710" w:rsidRDefault="00E43710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3710" w:rsidRDefault="00E43710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3710" w:rsidRDefault="00E43710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3710" w:rsidRDefault="00E43710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3710" w:rsidRDefault="00E43710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3710" w:rsidRDefault="00E43710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3710" w:rsidRPr="00E43710" w:rsidRDefault="00E43710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3710" w:rsidRPr="00E43710" w:rsidRDefault="00E43710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5ED2" w:rsidRPr="0038290D" w:rsidRDefault="00555ED2" w:rsidP="00E43710">
      <w:pPr>
        <w:keepNext/>
        <w:keepLines/>
        <w:widowControl w:val="0"/>
        <w:autoSpaceDE w:val="0"/>
        <w:autoSpaceDN w:val="0"/>
        <w:spacing w:before="40" w:after="0" w:line="240" w:lineRule="auto"/>
        <w:ind w:left="3909"/>
        <w:jc w:val="both"/>
        <w:outlineLvl w:val="2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38290D">
        <w:rPr>
          <w:rFonts w:ascii="Times New Roman" w:eastAsiaTheme="majorEastAsia" w:hAnsi="Times New Roman" w:cs="Times New Roman"/>
          <w:b/>
          <w:sz w:val="24"/>
          <w:szCs w:val="24"/>
        </w:rPr>
        <w:t>Пояснительная</w:t>
      </w:r>
      <w:r w:rsidRPr="0038290D">
        <w:rPr>
          <w:rFonts w:ascii="Times New Roman" w:eastAsiaTheme="majorEastAsia" w:hAnsi="Times New Roman" w:cs="Times New Roman"/>
          <w:b/>
          <w:spacing w:val="-9"/>
          <w:sz w:val="24"/>
          <w:szCs w:val="24"/>
        </w:rPr>
        <w:t xml:space="preserve"> </w:t>
      </w:r>
      <w:r w:rsidRPr="0038290D">
        <w:rPr>
          <w:rFonts w:ascii="Times New Roman" w:eastAsiaTheme="majorEastAsia" w:hAnsi="Times New Roman" w:cs="Times New Roman"/>
          <w:b/>
          <w:sz w:val="24"/>
          <w:szCs w:val="24"/>
        </w:rPr>
        <w:t>записка</w:t>
      </w:r>
    </w:p>
    <w:p w:rsidR="00E43710" w:rsidRPr="00E43710" w:rsidRDefault="00E43710" w:rsidP="00E43710">
      <w:pPr>
        <w:keepNext/>
        <w:keepLines/>
        <w:widowControl w:val="0"/>
        <w:autoSpaceDE w:val="0"/>
        <w:autoSpaceDN w:val="0"/>
        <w:spacing w:before="40" w:after="0" w:line="240" w:lineRule="auto"/>
        <w:ind w:left="3909"/>
        <w:jc w:val="both"/>
        <w:outlineLvl w:val="2"/>
        <w:rPr>
          <w:rFonts w:ascii="Times New Roman" w:eastAsiaTheme="majorEastAsia" w:hAnsi="Times New Roman" w:cs="Times New Roman"/>
          <w:sz w:val="24"/>
          <w:szCs w:val="24"/>
        </w:rPr>
      </w:pPr>
    </w:p>
    <w:p w:rsidR="00555ED2" w:rsidRPr="00E43710" w:rsidRDefault="00555ED2" w:rsidP="0038290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3710">
        <w:rPr>
          <w:rFonts w:ascii="Times New Roman" w:hAnsi="Times New Roman" w:cs="Times New Roman"/>
          <w:b/>
          <w:sz w:val="24"/>
          <w:szCs w:val="24"/>
        </w:rPr>
        <w:t>Направленность:</w:t>
      </w:r>
      <w:r w:rsidRPr="00E43710">
        <w:rPr>
          <w:b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программа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кружка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"</w:t>
      </w:r>
      <w:r w:rsidRPr="00E43710">
        <w:rPr>
          <w:rFonts w:ascii="Times New Roman" w:hAnsi="Times New Roman" w:cs="Times New Roman"/>
          <w:b/>
          <w:sz w:val="24"/>
          <w:szCs w:val="24"/>
        </w:rPr>
        <w:t>ПЕРЕКРЕСТОК"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имеет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физкультурно-спортивную направленность и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разработана в рамках Федерального закона «О безопасности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дорожного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движения»,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закона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Российской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Федерации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«О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безопасности»,</w:t>
      </w:r>
      <w:r w:rsidRPr="00E43710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«</w:t>
      </w:r>
      <w:r w:rsidR="00E43710" w:rsidRPr="00E43710">
        <w:rPr>
          <w:rFonts w:ascii="Times New Roman" w:hAnsi="Times New Roman" w:cs="Times New Roman"/>
          <w:sz w:val="24"/>
          <w:szCs w:val="24"/>
        </w:rPr>
        <w:t>Правил безопасного</w:t>
      </w:r>
      <w:r w:rsidR="00E43710" w:rsidRPr="00E437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43710" w:rsidRPr="00E43710">
        <w:rPr>
          <w:rFonts w:ascii="Times New Roman" w:hAnsi="Times New Roman" w:cs="Times New Roman"/>
          <w:sz w:val="24"/>
          <w:szCs w:val="24"/>
        </w:rPr>
        <w:t>поведения,</w:t>
      </w:r>
      <w:r w:rsidRPr="00E437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учащихся на</w:t>
      </w:r>
      <w:r w:rsidRPr="00E437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улицах и</w:t>
      </w:r>
      <w:r w:rsidRPr="00E437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дорогах».</w:t>
      </w:r>
    </w:p>
    <w:p w:rsidR="00ED1D77" w:rsidRPr="00E43710" w:rsidRDefault="00ED1D77" w:rsidP="00E437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5ED2" w:rsidRPr="00E43710" w:rsidRDefault="00555ED2" w:rsidP="0038290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3710">
        <w:rPr>
          <w:rFonts w:ascii="Times New Roman" w:hAnsi="Times New Roman" w:cs="Times New Roman"/>
          <w:b/>
          <w:sz w:val="24"/>
          <w:szCs w:val="24"/>
        </w:rPr>
        <w:t>Актуальность.</w:t>
      </w:r>
      <w:r w:rsidRPr="00E4371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Данная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программа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направлена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на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формирование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у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детей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и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подростков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культуры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поведения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на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дорогах,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гражданской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ответственности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и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правового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самосознания, отношения к своей жизни и к жизни окружающих как к ценности, а также к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активной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адаптации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во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всевозрастающем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процессе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автомобилизации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страны.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Программа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позволяет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сформировать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совокупность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устойчивых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форм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поведения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на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дорогах,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в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общественном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транспорте,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в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случаях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чрезвычайных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ситуаций,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а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также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умения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и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навыки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пропагандисткой</w:t>
      </w:r>
      <w:r w:rsidRPr="00E4371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работы.</w:t>
      </w:r>
    </w:p>
    <w:p w:rsidR="00ED1D77" w:rsidRPr="00E43710" w:rsidRDefault="00ED1D77" w:rsidP="00E437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371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55ED2" w:rsidRPr="00E43710" w:rsidRDefault="00ED1D77" w:rsidP="00E437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3710">
        <w:rPr>
          <w:rFonts w:ascii="Times New Roman" w:hAnsi="Times New Roman" w:cs="Times New Roman"/>
          <w:sz w:val="24"/>
          <w:szCs w:val="24"/>
        </w:rPr>
        <w:t xml:space="preserve">    </w:t>
      </w:r>
      <w:r w:rsidR="00555ED2" w:rsidRPr="00E43710">
        <w:rPr>
          <w:rFonts w:ascii="Times New Roman" w:hAnsi="Times New Roman" w:cs="Times New Roman"/>
          <w:sz w:val="24"/>
          <w:szCs w:val="24"/>
        </w:rPr>
        <w:t>Проблема безопасности дорожного движения имеет разные аспекты. Главным из них</w:t>
      </w:r>
      <w:r w:rsidR="00555ED2"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всегда будет сохранение человеческой жизни, особенно жизни детей и подростков. Поэтому</w:t>
      </w:r>
      <w:r w:rsidR="00555ED2"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школа</w:t>
      </w:r>
      <w:r w:rsidR="00555ED2"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первой</w:t>
      </w:r>
      <w:r w:rsidR="00555ED2"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должна</w:t>
      </w:r>
      <w:r w:rsidR="00555ED2"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поддержать</w:t>
      </w:r>
      <w:r w:rsidR="00555ED2"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идею</w:t>
      </w:r>
      <w:r w:rsidR="00555ED2"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объединения</w:t>
      </w:r>
      <w:r w:rsidR="00555ED2"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«Перекресток</w:t>
      </w:r>
      <w:r w:rsidR="00555ED2" w:rsidRPr="00E43710">
        <w:rPr>
          <w:rFonts w:ascii="Times New Roman" w:hAnsi="Times New Roman" w:cs="Times New Roman"/>
          <w:sz w:val="24"/>
          <w:szCs w:val="24"/>
        </w:rPr>
        <w:t>», целью которого является объединение детей и взрослых,</w:t>
      </w:r>
      <w:r w:rsidR="00555ED2"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заинтересованных</w:t>
      </w:r>
      <w:r w:rsidR="00555ED2" w:rsidRPr="00E437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в</w:t>
      </w:r>
      <w:r w:rsidR="00555ED2" w:rsidRPr="00E437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снижении</w:t>
      </w:r>
      <w:r w:rsidR="00555ED2" w:rsidRPr="00E4371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дорожно-транспортного</w:t>
      </w:r>
      <w:r w:rsidR="00555ED2" w:rsidRPr="00E4371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травматизма.</w:t>
      </w:r>
    </w:p>
    <w:p w:rsidR="00ED1D77" w:rsidRPr="00E43710" w:rsidRDefault="00ED1D77" w:rsidP="00E437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371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55ED2" w:rsidRPr="00E43710" w:rsidRDefault="00ED1D77" w:rsidP="00E437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3710">
        <w:rPr>
          <w:rFonts w:ascii="Times New Roman" w:hAnsi="Times New Roman" w:cs="Times New Roman"/>
          <w:sz w:val="24"/>
          <w:szCs w:val="24"/>
        </w:rPr>
        <w:t xml:space="preserve">    </w:t>
      </w:r>
      <w:r w:rsidR="00555ED2" w:rsidRPr="00E43710">
        <w:rPr>
          <w:rFonts w:ascii="Times New Roman" w:hAnsi="Times New Roman" w:cs="Times New Roman"/>
          <w:sz w:val="24"/>
          <w:szCs w:val="24"/>
        </w:rPr>
        <w:t>Особенность</w:t>
      </w:r>
      <w:r w:rsidR="00555ED2"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программы</w:t>
      </w:r>
      <w:r w:rsidR="00555ED2"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заключается</w:t>
      </w:r>
      <w:r w:rsidR="00555ED2"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в</w:t>
      </w:r>
      <w:r w:rsidR="00555ED2"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создании</w:t>
      </w:r>
      <w:r w:rsidR="00555ED2"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условий</w:t>
      </w:r>
      <w:r w:rsidR="00555ED2"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для</w:t>
      </w:r>
      <w:r w:rsidR="00555ED2"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формирования</w:t>
      </w:r>
      <w:r w:rsidR="00555ED2"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безопасного образовательного</w:t>
      </w:r>
      <w:r w:rsidR="00555ED2"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пространства при</w:t>
      </w:r>
      <w:r w:rsidR="00555ED2"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взаимодействии</w:t>
      </w:r>
      <w:r w:rsidR="00555ED2"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с</w:t>
      </w:r>
      <w:r w:rsidR="00555ED2"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сотрудниками</w:t>
      </w:r>
      <w:r w:rsidR="00555ED2"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ГИБДД.</w:t>
      </w:r>
      <w:r w:rsidR="00555ED2"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Реализация</w:t>
      </w:r>
      <w:r w:rsidR="00555ED2"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программы</w:t>
      </w:r>
      <w:r w:rsidR="00555ED2" w:rsidRPr="00E4371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рассчитана</w:t>
      </w:r>
      <w:r w:rsidR="00555ED2" w:rsidRPr="00E437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на</w:t>
      </w:r>
      <w:r w:rsidR="00555ED2" w:rsidRPr="00E437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один</w:t>
      </w:r>
      <w:r w:rsidR="00555ED2" w:rsidRPr="00E437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год.</w:t>
      </w:r>
    </w:p>
    <w:p w:rsidR="00555ED2" w:rsidRPr="00E43710" w:rsidRDefault="00ED1D77" w:rsidP="00E437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3710">
        <w:rPr>
          <w:sz w:val="24"/>
          <w:szCs w:val="24"/>
        </w:rPr>
        <w:t xml:space="preserve">      </w:t>
      </w:r>
      <w:r w:rsidR="00555ED2" w:rsidRPr="00E43710">
        <w:rPr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Данная</w:t>
      </w:r>
      <w:r w:rsidR="00555ED2" w:rsidRPr="00E4371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программа</w:t>
      </w:r>
      <w:r w:rsidR="00555ED2" w:rsidRPr="00E4371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предназначена</w:t>
      </w:r>
      <w:r w:rsidR="00555ED2" w:rsidRPr="00E4371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для</w:t>
      </w:r>
      <w:r w:rsidR="00555ED2" w:rsidRPr="00E4371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объединений</w:t>
      </w:r>
      <w:r w:rsidR="00555ED2" w:rsidRPr="00E4371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дополнительного</w:t>
      </w:r>
      <w:r w:rsidR="00555ED2" w:rsidRPr="00E4371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образования,</w:t>
      </w:r>
      <w:r w:rsidR="00555ED2" w:rsidRPr="00E43710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proofErr w:type="gramStart"/>
      <w:r w:rsidR="00555ED2" w:rsidRPr="00E43710">
        <w:rPr>
          <w:rFonts w:ascii="Times New Roman" w:hAnsi="Times New Roman" w:cs="Times New Roman"/>
          <w:sz w:val="24"/>
          <w:szCs w:val="24"/>
        </w:rPr>
        <w:t>где</w:t>
      </w:r>
      <w:r w:rsidR="00227463" w:rsidRPr="00E43710">
        <w:rPr>
          <w:rFonts w:ascii="Times New Roman" w:hAnsi="Times New Roman" w:cs="Times New Roman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проводятся</w:t>
      </w:r>
      <w:proofErr w:type="gramEnd"/>
      <w:r w:rsidR="00555ED2" w:rsidRPr="00E437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занятия</w:t>
      </w:r>
      <w:r w:rsidR="00555ED2" w:rsidRPr="00E437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для учащихся,</w:t>
      </w:r>
      <w:r w:rsidR="00555ED2" w:rsidRPr="00E437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которые</w:t>
      </w:r>
      <w:r w:rsidR="00555ED2" w:rsidRPr="00E437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хотят знать</w:t>
      </w:r>
      <w:r w:rsidR="00555ED2" w:rsidRPr="00E437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правила</w:t>
      </w:r>
      <w:r w:rsidR="00555ED2" w:rsidRPr="00E437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дорожного</w:t>
      </w:r>
      <w:r w:rsidR="00555ED2" w:rsidRPr="00E437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55ED2" w:rsidRPr="00E43710">
        <w:rPr>
          <w:rFonts w:ascii="Times New Roman" w:hAnsi="Times New Roman" w:cs="Times New Roman"/>
          <w:sz w:val="24"/>
          <w:szCs w:val="24"/>
        </w:rPr>
        <w:t>движения.</w:t>
      </w:r>
    </w:p>
    <w:p w:rsidR="00555ED2" w:rsidRPr="00E43710" w:rsidRDefault="00ED1D77" w:rsidP="00E437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710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555ED2" w:rsidRPr="00E43710">
        <w:rPr>
          <w:rFonts w:ascii="Times New Roman" w:eastAsia="Times New Roman" w:hAnsi="Times New Roman" w:cs="Times New Roman"/>
          <w:sz w:val="24"/>
          <w:szCs w:val="24"/>
        </w:rPr>
        <w:t xml:space="preserve"> Программа рассчитана на учащихся 7-1</w:t>
      </w:r>
      <w:r w:rsidR="0038290D">
        <w:rPr>
          <w:rFonts w:ascii="Times New Roman" w:eastAsia="Times New Roman" w:hAnsi="Times New Roman" w:cs="Times New Roman"/>
          <w:sz w:val="24"/>
          <w:szCs w:val="24"/>
        </w:rPr>
        <w:t>1</w:t>
      </w:r>
      <w:r w:rsidR="00555ED2" w:rsidRPr="00E43710">
        <w:rPr>
          <w:rFonts w:ascii="Times New Roman" w:eastAsia="Times New Roman" w:hAnsi="Times New Roman" w:cs="Times New Roman"/>
          <w:sz w:val="24"/>
          <w:szCs w:val="24"/>
        </w:rPr>
        <w:t xml:space="preserve"> лет, не зависимо от пола, которые</w:t>
      </w:r>
      <w:r w:rsidR="00555ED2" w:rsidRPr="00E4371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555ED2" w:rsidRPr="00E43710">
        <w:rPr>
          <w:rFonts w:ascii="Times New Roman" w:eastAsia="Times New Roman" w:hAnsi="Times New Roman" w:cs="Times New Roman"/>
          <w:sz w:val="24"/>
          <w:szCs w:val="24"/>
        </w:rPr>
        <w:t>принимаются</w:t>
      </w:r>
      <w:r w:rsidR="00555ED2" w:rsidRPr="00E4371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555ED2" w:rsidRPr="00E43710">
        <w:rPr>
          <w:rFonts w:ascii="Times New Roman" w:eastAsia="Times New Roman" w:hAnsi="Times New Roman" w:cs="Times New Roman"/>
          <w:sz w:val="24"/>
          <w:szCs w:val="24"/>
        </w:rPr>
        <w:t>без</w:t>
      </w:r>
      <w:r w:rsidR="00555ED2" w:rsidRPr="00E437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55ED2" w:rsidRPr="00E43710">
        <w:rPr>
          <w:rFonts w:ascii="Times New Roman" w:eastAsia="Times New Roman" w:hAnsi="Times New Roman" w:cs="Times New Roman"/>
          <w:sz w:val="24"/>
          <w:szCs w:val="24"/>
        </w:rPr>
        <w:t>специального</w:t>
      </w:r>
      <w:r w:rsidR="00555ED2" w:rsidRPr="00E4371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55ED2" w:rsidRPr="00E43710">
        <w:rPr>
          <w:rFonts w:ascii="Times New Roman" w:eastAsia="Times New Roman" w:hAnsi="Times New Roman" w:cs="Times New Roman"/>
          <w:sz w:val="24"/>
          <w:szCs w:val="24"/>
        </w:rPr>
        <w:t>отбора</w:t>
      </w:r>
      <w:r w:rsidR="00555ED2" w:rsidRPr="00E4371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555ED2" w:rsidRPr="00E43710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555ED2" w:rsidRPr="00E4371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55ED2" w:rsidRPr="00E43710">
        <w:rPr>
          <w:rFonts w:ascii="Times New Roman" w:eastAsia="Times New Roman" w:hAnsi="Times New Roman" w:cs="Times New Roman"/>
          <w:sz w:val="24"/>
          <w:szCs w:val="24"/>
        </w:rPr>
        <w:t>собеседованию</w:t>
      </w:r>
      <w:r w:rsidR="00555ED2" w:rsidRPr="00E4371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555ED2" w:rsidRPr="00E4371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55ED2" w:rsidRPr="00E4371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555ED2" w:rsidRPr="00E43710">
        <w:rPr>
          <w:rFonts w:ascii="Times New Roman" w:eastAsia="Times New Roman" w:hAnsi="Times New Roman" w:cs="Times New Roman"/>
          <w:sz w:val="24"/>
          <w:szCs w:val="24"/>
        </w:rPr>
        <w:t>заключением</w:t>
      </w:r>
      <w:r w:rsidR="00555ED2" w:rsidRPr="00E4371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555ED2" w:rsidRPr="00E43710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555ED2" w:rsidRPr="00E4371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227463" w:rsidRPr="00E43710">
        <w:rPr>
          <w:rFonts w:ascii="Times New Roman" w:eastAsia="Times New Roman" w:hAnsi="Times New Roman" w:cs="Times New Roman"/>
          <w:sz w:val="24"/>
          <w:szCs w:val="24"/>
        </w:rPr>
        <w:t>врача.</w:t>
      </w:r>
    </w:p>
    <w:p w:rsidR="00227463" w:rsidRPr="00E43710" w:rsidRDefault="00227463" w:rsidP="00E437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7463" w:rsidRPr="00E43710" w:rsidRDefault="0038290D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227463" w:rsidRPr="00E43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программы: </w:t>
      </w:r>
      <w:r w:rsidR="00227463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культуры безопасного поведения на дорогах города через создание условий для организации эффективной социально-пропагандистской деятельности в целях распространения и внедрения среди детей младшего возраста правил дорожного движения и правил безопасного поведения на дороге.</w:t>
      </w:r>
    </w:p>
    <w:p w:rsidR="00227463" w:rsidRPr="00E43710" w:rsidRDefault="00227463" w:rsidP="00E43710">
      <w:pPr>
        <w:widowControl w:val="0"/>
        <w:autoSpaceDE w:val="0"/>
        <w:autoSpaceDN w:val="0"/>
        <w:spacing w:after="0" w:line="357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ED2" w:rsidRPr="00E43710" w:rsidRDefault="00555ED2" w:rsidP="00F820F3">
      <w:pPr>
        <w:keepNext/>
        <w:keepLines/>
        <w:widowControl w:val="0"/>
        <w:autoSpaceDE w:val="0"/>
        <w:autoSpaceDN w:val="0"/>
        <w:spacing w:before="1" w:after="0" w:line="240" w:lineRule="auto"/>
        <w:ind w:firstLine="708"/>
        <w:jc w:val="both"/>
        <w:outlineLvl w:val="2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E43710">
        <w:rPr>
          <w:rFonts w:ascii="Times New Roman" w:eastAsiaTheme="majorEastAsia" w:hAnsi="Times New Roman" w:cs="Times New Roman"/>
          <w:b/>
          <w:sz w:val="24"/>
          <w:szCs w:val="24"/>
        </w:rPr>
        <w:t>Задачи</w:t>
      </w:r>
      <w:r w:rsidRPr="00E43710">
        <w:rPr>
          <w:rFonts w:ascii="Times New Roman" w:eastAsiaTheme="majorEastAsia" w:hAnsi="Times New Roman" w:cs="Times New Roman"/>
          <w:b/>
          <w:spacing w:val="-6"/>
          <w:sz w:val="24"/>
          <w:szCs w:val="24"/>
        </w:rPr>
        <w:t xml:space="preserve"> </w:t>
      </w:r>
      <w:r w:rsidRPr="00E43710">
        <w:rPr>
          <w:rFonts w:ascii="Times New Roman" w:eastAsiaTheme="majorEastAsia" w:hAnsi="Times New Roman" w:cs="Times New Roman"/>
          <w:b/>
          <w:sz w:val="24"/>
          <w:szCs w:val="24"/>
        </w:rPr>
        <w:t>программы:</w:t>
      </w:r>
    </w:p>
    <w:p w:rsidR="00555ED2" w:rsidRPr="0038290D" w:rsidRDefault="00555ED2" w:rsidP="00F820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90D">
        <w:rPr>
          <w:rFonts w:ascii="Times New Roman" w:hAnsi="Times New Roman" w:cs="Times New Roman"/>
          <w:sz w:val="24"/>
          <w:szCs w:val="24"/>
        </w:rPr>
        <w:t>Сформировать</w:t>
      </w:r>
      <w:r w:rsidRPr="0038290D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8290D">
        <w:rPr>
          <w:rFonts w:ascii="Times New Roman" w:hAnsi="Times New Roman" w:cs="Times New Roman"/>
          <w:sz w:val="24"/>
          <w:szCs w:val="24"/>
        </w:rPr>
        <w:t>у</w:t>
      </w:r>
      <w:r w:rsidRPr="0038290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8290D">
        <w:rPr>
          <w:rFonts w:ascii="Times New Roman" w:hAnsi="Times New Roman" w:cs="Times New Roman"/>
          <w:sz w:val="24"/>
          <w:szCs w:val="24"/>
        </w:rPr>
        <w:t>обучающихся</w:t>
      </w:r>
      <w:r w:rsidRPr="0038290D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8290D">
        <w:rPr>
          <w:rFonts w:ascii="Times New Roman" w:hAnsi="Times New Roman" w:cs="Times New Roman"/>
          <w:sz w:val="24"/>
          <w:szCs w:val="24"/>
        </w:rPr>
        <w:t>потребность</w:t>
      </w:r>
      <w:r w:rsidRPr="0038290D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8290D">
        <w:rPr>
          <w:rFonts w:ascii="Times New Roman" w:hAnsi="Times New Roman" w:cs="Times New Roman"/>
          <w:sz w:val="24"/>
          <w:szCs w:val="24"/>
        </w:rPr>
        <w:t>в</w:t>
      </w:r>
      <w:r w:rsidRPr="0038290D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8290D">
        <w:rPr>
          <w:rFonts w:ascii="Times New Roman" w:hAnsi="Times New Roman" w:cs="Times New Roman"/>
          <w:sz w:val="24"/>
          <w:szCs w:val="24"/>
        </w:rPr>
        <w:t>изучении</w:t>
      </w:r>
      <w:r w:rsidRPr="0038290D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8290D">
        <w:rPr>
          <w:rFonts w:ascii="Times New Roman" w:hAnsi="Times New Roman" w:cs="Times New Roman"/>
          <w:sz w:val="24"/>
          <w:szCs w:val="24"/>
        </w:rPr>
        <w:t>правил</w:t>
      </w:r>
      <w:r w:rsidRPr="0038290D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8290D">
        <w:rPr>
          <w:rFonts w:ascii="Times New Roman" w:hAnsi="Times New Roman" w:cs="Times New Roman"/>
          <w:sz w:val="24"/>
          <w:szCs w:val="24"/>
        </w:rPr>
        <w:t>дорожного</w:t>
      </w:r>
      <w:r w:rsidRPr="0038290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38290D" w:rsidRPr="0038290D">
        <w:rPr>
          <w:rFonts w:ascii="Times New Roman" w:hAnsi="Times New Roman" w:cs="Times New Roman"/>
          <w:spacing w:val="-57"/>
          <w:sz w:val="24"/>
          <w:szCs w:val="24"/>
        </w:rPr>
        <w:t xml:space="preserve">                                              </w:t>
      </w:r>
      <w:r w:rsidRPr="0038290D">
        <w:rPr>
          <w:rFonts w:ascii="Times New Roman" w:hAnsi="Times New Roman" w:cs="Times New Roman"/>
          <w:sz w:val="24"/>
          <w:szCs w:val="24"/>
        </w:rPr>
        <w:t>движения</w:t>
      </w:r>
      <w:r w:rsidRPr="0038290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290D">
        <w:rPr>
          <w:rFonts w:ascii="Times New Roman" w:hAnsi="Times New Roman" w:cs="Times New Roman"/>
          <w:sz w:val="24"/>
          <w:szCs w:val="24"/>
        </w:rPr>
        <w:t>и</w:t>
      </w:r>
      <w:r w:rsidRPr="0038290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290D">
        <w:rPr>
          <w:rFonts w:ascii="Times New Roman" w:hAnsi="Times New Roman" w:cs="Times New Roman"/>
          <w:sz w:val="24"/>
          <w:szCs w:val="24"/>
        </w:rPr>
        <w:t>осознанное</w:t>
      </w:r>
      <w:r w:rsidRPr="003829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8290D">
        <w:rPr>
          <w:rFonts w:ascii="Times New Roman" w:hAnsi="Times New Roman" w:cs="Times New Roman"/>
          <w:sz w:val="24"/>
          <w:szCs w:val="24"/>
        </w:rPr>
        <w:t>к</w:t>
      </w:r>
      <w:r w:rsidRPr="0038290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290D">
        <w:rPr>
          <w:rFonts w:ascii="Times New Roman" w:hAnsi="Times New Roman" w:cs="Times New Roman"/>
          <w:sz w:val="24"/>
          <w:szCs w:val="24"/>
        </w:rPr>
        <w:t>ним</w:t>
      </w:r>
      <w:r w:rsidRPr="0038290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8290D">
        <w:rPr>
          <w:rFonts w:ascii="Times New Roman" w:hAnsi="Times New Roman" w:cs="Times New Roman"/>
          <w:sz w:val="24"/>
          <w:szCs w:val="24"/>
        </w:rPr>
        <w:t>отношение;</w:t>
      </w:r>
      <w:r w:rsidR="0038290D">
        <w:rPr>
          <w:rFonts w:ascii="Times New Roman" w:hAnsi="Times New Roman" w:cs="Times New Roman"/>
          <w:sz w:val="24"/>
          <w:szCs w:val="24"/>
        </w:rPr>
        <w:t xml:space="preserve"> с</w:t>
      </w:r>
      <w:r w:rsidRPr="0038290D">
        <w:rPr>
          <w:rFonts w:ascii="Times New Roman" w:hAnsi="Times New Roman" w:cs="Times New Roman"/>
          <w:sz w:val="24"/>
          <w:szCs w:val="24"/>
        </w:rPr>
        <w:t>формировать устойчивые навыки соблюдения и</w:t>
      </w:r>
      <w:r w:rsidR="00227463" w:rsidRPr="0038290D">
        <w:rPr>
          <w:rFonts w:ascii="Times New Roman" w:hAnsi="Times New Roman" w:cs="Times New Roman"/>
          <w:sz w:val="24"/>
          <w:szCs w:val="24"/>
        </w:rPr>
        <w:t xml:space="preserve"> выполнения </w:t>
      </w:r>
      <w:r w:rsidRPr="0038290D">
        <w:rPr>
          <w:rFonts w:ascii="Times New Roman" w:hAnsi="Times New Roman" w:cs="Times New Roman"/>
          <w:spacing w:val="-1"/>
          <w:sz w:val="24"/>
          <w:szCs w:val="24"/>
        </w:rPr>
        <w:t>правил</w:t>
      </w:r>
      <w:r w:rsidRPr="0038290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38290D" w:rsidRPr="0038290D">
        <w:rPr>
          <w:rFonts w:ascii="Times New Roman" w:hAnsi="Times New Roman" w:cs="Times New Roman"/>
          <w:spacing w:val="-57"/>
          <w:sz w:val="24"/>
          <w:szCs w:val="24"/>
        </w:rPr>
        <w:t xml:space="preserve">                                                                         </w:t>
      </w:r>
      <w:r w:rsidRPr="0038290D">
        <w:rPr>
          <w:rFonts w:ascii="Times New Roman" w:hAnsi="Times New Roman" w:cs="Times New Roman"/>
          <w:sz w:val="24"/>
          <w:szCs w:val="24"/>
        </w:rPr>
        <w:t>дорожного</w:t>
      </w:r>
      <w:r w:rsidRPr="0038290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38290D">
        <w:rPr>
          <w:rFonts w:ascii="Times New Roman" w:hAnsi="Times New Roman" w:cs="Times New Roman"/>
          <w:sz w:val="24"/>
          <w:szCs w:val="24"/>
        </w:rPr>
        <w:t>движения; о</w:t>
      </w:r>
      <w:r w:rsidRPr="0038290D">
        <w:rPr>
          <w:rFonts w:ascii="Times New Roman" w:hAnsi="Times New Roman" w:cs="Times New Roman"/>
          <w:sz w:val="24"/>
          <w:szCs w:val="24"/>
        </w:rPr>
        <w:t>бучить</w:t>
      </w:r>
      <w:r w:rsidRPr="003829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290D">
        <w:rPr>
          <w:rFonts w:ascii="Times New Roman" w:hAnsi="Times New Roman" w:cs="Times New Roman"/>
          <w:sz w:val="24"/>
          <w:szCs w:val="24"/>
        </w:rPr>
        <w:t>способам</w:t>
      </w:r>
      <w:r w:rsidRPr="0038290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8290D">
        <w:rPr>
          <w:rFonts w:ascii="Times New Roman" w:hAnsi="Times New Roman" w:cs="Times New Roman"/>
          <w:sz w:val="24"/>
          <w:szCs w:val="24"/>
        </w:rPr>
        <w:t>оказания</w:t>
      </w:r>
      <w:r w:rsidRPr="003829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290D">
        <w:rPr>
          <w:rFonts w:ascii="Times New Roman" w:hAnsi="Times New Roman" w:cs="Times New Roman"/>
          <w:sz w:val="24"/>
          <w:szCs w:val="24"/>
        </w:rPr>
        <w:t>самопомощи</w:t>
      </w:r>
      <w:r w:rsidRPr="0038290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290D">
        <w:rPr>
          <w:rFonts w:ascii="Times New Roman" w:hAnsi="Times New Roman" w:cs="Times New Roman"/>
          <w:sz w:val="24"/>
          <w:szCs w:val="24"/>
        </w:rPr>
        <w:t>и</w:t>
      </w:r>
      <w:r w:rsidRPr="0038290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8290D">
        <w:rPr>
          <w:rFonts w:ascii="Times New Roman" w:hAnsi="Times New Roman" w:cs="Times New Roman"/>
          <w:sz w:val="24"/>
          <w:szCs w:val="24"/>
        </w:rPr>
        <w:t>первой</w:t>
      </w:r>
      <w:r w:rsidRPr="0038290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8290D">
        <w:rPr>
          <w:rFonts w:ascii="Times New Roman" w:hAnsi="Times New Roman" w:cs="Times New Roman"/>
          <w:sz w:val="24"/>
          <w:szCs w:val="24"/>
        </w:rPr>
        <w:t>медицинской помощи;</w:t>
      </w:r>
    </w:p>
    <w:p w:rsidR="00555ED2" w:rsidRPr="0038290D" w:rsidRDefault="00555ED2" w:rsidP="00F820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290D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Развивающие</w:t>
      </w:r>
    </w:p>
    <w:p w:rsidR="00555ED2" w:rsidRPr="0038290D" w:rsidRDefault="00555ED2" w:rsidP="00F820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90D">
        <w:rPr>
          <w:rFonts w:ascii="Times New Roman" w:hAnsi="Times New Roman" w:cs="Times New Roman"/>
          <w:sz w:val="24"/>
          <w:szCs w:val="24"/>
        </w:rPr>
        <w:t>Повысить</w:t>
      </w:r>
      <w:r w:rsidRPr="0038290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290D">
        <w:rPr>
          <w:rFonts w:ascii="Times New Roman" w:hAnsi="Times New Roman" w:cs="Times New Roman"/>
          <w:sz w:val="24"/>
          <w:szCs w:val="24"/>
        </w:rPr>
        <w:t>интерес</w:t>
      </w:r>
      <w:r w:rsidRPr="0038290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8290D">
        <w:rPr>
          <w:rFonts w:ascii="Times New Roman" w:hAnsi="Times New Roman" w:cs="Times New Roman"/>
          <w:sz w:val="24"/>
          <w:szCs w:val="24"/>
        </w:rPr>
        <w:t>школьников</w:t>
      </w:r>
      <w:r w:rsidRPr="0038290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290D">
        <w:rPr>
          <w:rFonts w:ascii="Times New Roman" w:hAnsi="Times New Roman" w:cs="Times New Roman"/>
          <w:sz w:val="24"/>
          <w:szCs w:val="24"/>
        </w:rPr>
        <w:t>к</w:t>
      </w:r>
      <w:r w:rsidRPr="0038290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290D">
        <w:rPr>
          <w:rFonts w:ascii="Times New Roman" w:hAnsi="Times New Roman" w:cs="Times New Roman"/>
          <w:sz w:val="24"/>
          <w:szCs w:val="24"/>
        </w:rPr>
        <w:t>велоспорту;</w:t>
      </w:r>
    </w:p>
    <w:p w:rsidR="00555ED2" w:rsidRPr="0038290D" w:rsidRDefault="0038290D" w:rsidP="00F820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90D">
        <w:rPr>
          <w:rFonts w:ascii="Times New Roman" w:hAnsi="Times New Roman" w:cs="Times New Roman"/>
          <w:sz w:val="24"/>
          <w:szCs w:val="24"/>
        </w:rPr>
        <w:t>Развивать у учащихся</w:t>
      </w:r>
      <w:r w:rsidR="00555ED2" w:rsidRPr="0038290D">
        <w:rPr>
          <w:rFonts w:ascii="Times New Roman" w:hAnsi="Times New Roman" w:cs="Times New Roman"/>
          <w:sz w:val="24"/>
          <w:szCs w:val="24"/>
        </w:rPr>
        <w:t xml:space="preserve"> умение ориентироваться в дорожно-транспортной</w:t>
      </w:r>
      <w:r w:rsidR="00555ED2" w:rsidRPr="0038290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555ED2" w:rsidRPr="0038290D">
        <w:rPr>
          <w:rFonts w:ascii="Times New Roman" w:hAnsi="Times New Roman" w:cs="Times New Roman"/>
          <w:sz w:val="24"/>
          <w:szCs w:val="24"/>
        </w:rPr>
        <w:t>ситуации;</w:t>
      </w:r>
    </w:p>
    <w:p w:rsidR="00555ED2" w:rsidRPr="0038290D" w:rsidRDefault="00555ED2" w:rsidP="00F820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290D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Воспитательные</w:t>
      </w:r>
    </w:p>
    <w:p w:rsidR="00555ED2" w:rsidRPr="0038290D" w:rsidRDefault="00555ED2" w:rsidP="00F820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90D">
        <w:rPr>
          <w:rFonts w:ascii="Times New Roman" w:hAnsi="Times New Roman" w:cs="Times New Roman"/>
          <w:sz w:val="24"/>
          <w:szCs w:val="24"/>
        </w:rPr>
        <w:t>Воспитывать</w:t>
      </w:r>
      <w:r w:rsidRPr="0038290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8290D">
        <w:rPr>
          <w:rFonts w:ascii="Times New Roman" w:hAnsi="Times New Roman" w:cs="Times New Roman"/>
          <w:sz w:val="24"/>
          <w:szCs w:val="24"/>
        </w:rPr>
        <w:t>чувство</w:t>
      </w:r>
      <w:r w:rsidRPr="0038290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8290D">
        <w:rPr>
          <w:rFonts w:ascii="Times New Roman" w:hAnsi="Times New Roman" w:cs="Times New Roman"/>
          <w:sz w:val="24"/>
          <w:szCs w:val="24"/>
        </w:rPr>
        <w:t>ответственности,</w:t>
      </w:r>
      <w:r w:rsidRPr="0038290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8290D">
        <w:rPr>
          <w:rFonts w:ascii="Times New Roman" w:hAnsi="Times New Roman" w:cs="Times New Roman"/>
          <w:sz w:val="24"/>
          <w:szCs w:val="24"/>
        </w:rPr>
        <w:t>культуры</w:t>
      </w:r>
      <w:r w:rsidRPr="0038290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8290D">
        <w:rPr>
          <w:rFonts w:ascii="Times New Roman" w:hAnsi="Times New Roman" w:cs="Times New Roman"/>
          <w:sz w:val="24"/>
          <w:szCs w:val="24"/>
        </w:rPr>
        <w:t>безопасного</w:t>
      </w:r>
      <w:r w:rsidRPr="0038290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8290D">
        <w:rPr>
          <w:rFonts w:ascii="Times New Roman" w:hAnsi="Times New Roman" w:cs="Times New Roman"/>
          <w:sz w:val="24"/>
          <w:szCs w:val="24"/>
        </w:rPr>
        <w:t>поведения</w:t>
      </w:r>
      <w:r w:rsidRPr="0038290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8290D">
        <w:rPr>
          <w:rFonts w:ascii="Times New Roman" w:hAnsi="Times New Roman" w:cs="Times New Roman"/>
          <w:sz w:val="24"/>
          <w:szCs w:val="24"/>
        </w:rPr>
        <w:t>на</w:t>
      </w:r>
      <w:r w:rsidRPr="0038290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8290D">
        <w:rPr>
          <w:rFonts w:ascii="Times New Roman" w:hAnsi="Times New Roman" w:cs="Times New Roman"/>
          <w:sz w:val="24"/>
          <w:szCs w:val="24"/>
        </w:rPr>
        <w:t>дорогах</w:t>
      </w:r>
      <w:r w:rsidRPr="0038290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290D">
        <w:rPr>
          <w:rFonts w:ascii="Times New Roman" w:hAnsi="Times New Roman" w:cs="Times New Roman"/>
          <w:sz w:val="24"/>
          <w:szCs w:val="24"/>
        </w:rPr>
        <w:t>и</w:t>
      </w:r>
      <w:r w:rsidRPr="0038290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8290D">
        <w:rPr>
          <w:rFonts w:ascii="Times New Roman" w:hAnsi="Times New Roman" w:cs="Times New Roman"/>
          <w:sz w:val="24"/>
          <w:szCs w:val="24"/>
        </w:rPr>
        <w:t>улицах.</w:t>
      </w:r>
    </w:p>
    <w:p w:rsidR="00555ED2" w:rsidRPr="0038290D" w:rsidRDefault="00555ED2" w:rsidP="00F820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90D">
        <w:rPr>
          <w:rFonts w:ascii="Times New Roman" w:hAnsi="Times New Roman" w:cs="Times New Roman"/>
          <w:sz w:val="24"/>
          <w:szCs w:val="24"/>
        </w:rPr>
        <w:t>Выработать</w:t>
      </w:r>
      <w:r w:rsidRPr="003829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290D">
        <w:rPr>
          <w:rFonts w:ascii="Times New Roman" w:hAnsi="Times New Roman" w:cs="Times New Roman"/>
          <w:sz w:val="24"/>
          <w:szCs w:val="24"/>
        </w:rPr>
        <w:t>у</w:t>
      </w:r>
      <w:r w:rsidRPr="0038290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8290D">
        <w:rPr>
          <w:rFonts w:ascii="Times New Roman" w:hAnsi="Times New Roman" w:cs="Times New Roman"/>
          <w:sz w:val="24"/>
          <w:szCs w:val="24"/>
        </w:rPr>
        <w:t>учащихся</w:t>
      </w:r>
      <w:r w:rsidRPr="003829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290D">
        <w:rPr>
          <w:rFonts w:ascii="Times New Roman" w:hAnsi="Times New Roman" w:cs="Times New Roman"/>
          <w:sz w:val="24"/>
          <w:szCs w:val="24"/>
        </w:rPr>
        <w:t>культуру</w:t>
      </w:r>
      <w:r w:rsidRPr="0038290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8290D">
        <w:rPr>
          <w:rFonts w:ascii="Times New Roman" w:hAnsi="Times New Roman" w:cs="Times New Roman"/>
          <w:sz w:val="24"/>
          <w:szCs w:val="24"/>
        </w:rPr>
        <w:t>поведения</w:t>
      </w:r>
      <w:r w:rsidRPr="003829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290D">
        <w:rPr>
          <w:rFonts w:ascii="Times New Roman" w:hAnsi="Times New Roman" w:cs="Times New Roman"/>
          <w:sz w:val="24"/>
          <w:szCs w:val="24"/>
        </w:rPr>
        <w:t>в</w:t>
      </w:r>
      <w:r w:rsidRPr="0038290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290D">
        <w:rPr>
          <w:rFonts w:ascii="Times New Roman" w:hAnsi="Times New Roman" w:cs="Times New Roman"/>
          <w:sz w:val="24"/>
          <w:szCs w:val="24"/>
        </w:rPr>
        <w:t>транспорте</w:t>
      </w:r>
      <w:r w:rsidRPr="0038290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8290D">
        <w:rPr>
          <w:rFonts w:ascii="Times New Roman" w:hAnsi="Times New Roman" w:cs="Times New Roman"/>
          <w:sz w:val="24"/>
          <w:szCs w:val="24"/>
        </w:rPr>
        <w:t>и</w:t>
      </w:r>
      <w:r w:rsidRPr="003829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290D">
        <w:rPr>
          <w:rFonts w:ascii="Times New Roman" w:hAnsi="Times New Roman" w:cs="Times New Roman"/>
          <w:sz w:val="24"/>
          <w:szCs w:val="24"/>
        </w:rPr>
        <w:t>дорожную</w:t>
      </w:r>
      <w:r w:rsidRPr="0038290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290D">
        <w:rPr>
          <w:rFonts w:ascii="Times New Roman" w:hAnsi="Times New Roman" w:cs="Times New Roman"/>
          <w:sz w:val="24"/>
          <w:szCs w:val="24"/>
        </w:rPr>
        <w:t>этику.</w:t>
      </w:r>
    </w:p>
    <w:p w:rsidR="0038290D" w:rsidRDefault="0038290D" w:rsidP="00E437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8290D" w:rsidRPr="0038290D" w:rsidRDefault="0038290D" w:rsidP="0038290D">
      <w:pPr>
        <w:spacing w:after="0" w:line="240" w:lineRule="auto"/>
        <w:ind w:firstLine="360"/>
        <w:rPr>
          <w:rFonts w:ascii="Times New Roman" w:eastAsia="Calibri" w:hAnsi="Times New Roman" w:cs="Times New Roman"/>
          <w:b/>
          <w:sz w:val="24"/>
          <w:szCs w:val="24"/>
        </w:rPr>
      </w:pPr>
      <w:r w:rsidRPr="0038290D">
        <w:rPr>
          <w:rFonts w:ascii="Times New Roman" w:eastAsia="Calibri" w:hAnsi="Times New Roman" w:cs="Times New Roman"/>
          <w:b/>
          <w:sz w:val="24"/>
          <w:szCs w:val="24"/>
        </w:rPr>
        <w:t>Документы и материалы, с учётом которых составлена программа</w:t>
      </w:r>
    </w:p>
    <w:p w:rsidR="0038290D" w:rsidRPr="0038290D" w:rsidRDefault="0038290D" w:rsidP="003829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8290D" w:rsidRPr="0038290D" w:rsidRDefault="0038290D" w:rsidP="0038290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90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об образовании в Российской Федерации от 29.12.2012</w:t>
      </w:r>
    </w:p>
    <w:p w:rsidR="0038290D" w:rsidRPr="0038290D" w:rsidRDefault="0038290D" w:rsidP="0038290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90D">
        <w:rPr>
          <w:rFonts w:ascii="Times New Roman" w:eastAsia="Times New Roman" w:hAnsi="Times New Roman" w:cs="Times New Roman"/>
          <w:sz w:val="24"/>
          <w:szCs w:val="24"/>
          <w:lang w:eastAsia="ru-RU"/>
        </w:rPr>
        <w:t>№273-ФЗ (с изменениями и дополнениями).</w:t>
      </w:r>
    </w:p>
    <w:p w:rsidR="0038290D" w:rsidRPr="0038290D" w:rsidRDefault="0038290D" w:rsidP="0038290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9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развития дополнительного образования детей до 2030 года,</w:t>
      </w:r>
    </w:p>
    <w:p w:rsidR="0038290D" w:rsidRPr="0038290D" w:rsidRDefault="0038290D" w:rsidP="0038290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90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утвержденная Распоряжением Правительства РФ от 31 марта 2022 г. №678-р.</w:t>
      </w:r>
    </w:p>
    <w:p w:rsidR="0038290D" w:rsidRPr="0038290D" w:rsidRDefault="0038290D" w:rsidP="0038290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</w:t>
      </w:r>
      <w:r w:rsidRPr="003829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Российской Федерации по стратегическому развитию и национальным проектам от 3.09.2018 №10.</w:t>
      </w:r>
    </w:p>
    <w:p w:rsidR="0038290D" w:rsidRPr="0038290D" w:rsidRDefault="0038290D" w:rsidP="0038290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9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просвещения Российской Федерации от 03.09.2019</w:t>
      </w:r>
    </w:p>
    <w:p w:rsidR="0038290D" w:rsidRPr="0038290D" w:rsidRDefault="0038290D" w:rsidP="0038290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90D">
        <w:rPr>
          <w:rFonts w:ascii="Times New Roman" w:eastAsia="Times New Roman" w:hAnsi="Times New Roman" w:cs="Times New Roman"/>
          <w:sz w:val="24"/>
          <w:szCs w:val="24"/>
          <w:lang w:eastAsia="ru-RU"/>
        </w:rPr>
        <w:t>№467 «Об утверждении Целевой модели развития региональных систем</w:t>
      </w:r>
    </w:p>
    <w:p w:rsidR="0038290D" w:rsidRPr="0038290D" w:rsidRDefault="0038290D" w:rsidP="0038290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9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образования детей».</w:t>
      </w:r>
    </w:p>
    <w:p w:rsidR="0038290D" w:rsidRPr="0038290D" w:rsidRDefault="0038290D" w:rsidP="0038290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9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просвещения Российской Федерации от 27 июля 2022 г.</w:t>
      </w:r>
    </w:p>
    <w:p w:rsidR="0038290D" w:rsidRPr="0038290D" w:rsidRDefault="0038290D" w:rsidP="0038290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90D">
        <w:rPr>
          <w:rFonts w:ascii="Times New Roman" w:eastAsia="Times New Roman" w:hAnsi="Times New Roman" w:cs="Times New Roman"/>
          <w:sz w:val="24"/>
          <w:szCs w:val="24"/>
          <w:lang w:eastAsia="ru-RU"/>
        </w:rPr>
        <w:t>№629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38290D" w:rsidRPr="0038290D" w:rsidRDefault="0038290D" w:rsidP="0038290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9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38290D" w:rsidRPr="0038290D" w:rsidRDefault="0038290D" w:rsidP="0038290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9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№28.</w:t>
      </w:r>
    </w:p>
    <w:p w:rsidR="0038290D" w:rsidRPr="0038290D" w:rsidRDefault="0038290D" w:rsidP="0038290D">
      <w:pPr>
        <w:numPr>
          <w:ilvl w:val="0"/>
          <w:numId w:val="8"/>
        </w:numPr>
        <w:spacing w:after="0" w:line="240" w:lineRule="auto"/>
        <w:ind w:hanging="43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2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образовательной организации. </w:t>
      </w:r>
    </w:p>
    <w:p w:rsidR="0038290D" w:rsidRPr="00E43710" w:rsidRDefault="0038290D" w:rsidP="00E437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55ED2" w:rsidRPr="00E43710" w:rsidRDefault="00555ED2" w:rsidP="0038290D">
      <w:pPr>
        <w:keepNext/>
        <w:keepLines/>
        <w:widowControl w:val="0"/>
        <w:autoSpaceDE w:val="0"/>
        <w:autoSpaceDN w:val="0"/>
        <w:spacing w:before="142" w:after="0" w:line="240" w:lineRule="auto"/>
        <w:ind w:firstLine="284"/>
        <w:jc w:val="both"/>
        <w:outlineLvl w:val="2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E43710">
        <w:rPr>
          <w:rFonts w:ascii="Times New Roman" w:eastAsiaTheme="majorEastAsia" w:hAnsi="Times New Roman" w:cs="Times New Roman"/>
          <w:b/>
          <w:sz w:val="24"/>
          <w:szCs w:val="24"/>
        </w:rPr>
        <w:t>Условия</w:t>
      </w:r>
      <w:r w:rsidRPr="00E43710">
        <w:rPr>
          <w:rFonts w:ascii="Times New Roman" w:eastAsiaTheme="majorEastAsia" w:hAnsi="Times New Roman" w:cs="Times New Roman"/>
          <w:b/>
          <w:spacing w:val="-14"/>
          <w:sz w:val="24"/>
          <w:szCs w:val="24"/>
        </w:rPr>
        <w:t xml:space="preserve"> </w:t>
      </w:r>
      <w:r w:rsidRPr="00E43710">
        <w:rPr>
          <w:rFonts w:ascii="Times New Roman" w:eastAsiaTheme="majorEastAsia" w:hAnsi="Times New Roman" w:cs="Times New Roman"/>
          <w:b/>
          <w:sz w:val="24"/>
          <w:szCs w:val="24"/>
        </w:rPr>
        <w:t>реализации</w:t>
      </w:r>
      <w:r w:rsidRPr="00E43710">
        <w:rPr>
          <w:rFonts w:ascii="Times New Roman" w:eastAsiaTheme="majorEastAsia" w:hAnsi="Times New Roman" w:cs="Times New Roman"/>
          <w:b/>
          <w:spacing w:val="-14"/>
          <w:sz w:val="24"/>
          <w:szCs w:val="24"/>
        </w:rPr>
        <w:t xml:space="preserve"> </w:t>
      </w:r>
      <w:r w:rsidRPr="00E43710">
        <w:rPr>
          <w:rFonts w:ascii="Times New Roman" w:eastAsiaTheme="majorEastAsia" w:hAnsi="Times New Roman" w:cs="Times New Roman"/>
          <w:b/>
          <w:sz w:val="24"/>
          <w:szCs w:val="24"/>
        </w:rPr>
        <w:t>программы.</w:t>
      </w:r>
    </w:p>
    <w:p w:rsidR="00555ED2" w:rsidRPr="00E43710" w:rsidRDefault="00555ED2" w:rsidP="00E437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3710">
        <w:rPr>
          <w:rFonts w:ascii="Times New Roman" w:hAnsi="Times New Roman" w:cs="Times New Roman"/>
          <w:sz w:val="24"/>
          <w:szCs w:val="24"/>
        </w:rPr>
        <w:t>Деятельность кружка «ПЕ</w:t>
      </w:r>
      <w:r w:rsidR="00227463" w:rsidRPr="00E43710">
        <w:rPr>
          <w:rFonts w:ascii="Times New Roman" w:hAnsi="Times New Roman" w:cs="Times New Roman"/>
          <w:sz w:val="24"/>
          <w:szCs w:val="24"/>
        </w:rPr>
        <w:t xml:space="preserve">РЕКРЁСТОК» строится по методике </w:t>
      </w:r>
      <w:r w:rsidR="00E43710" w:rsidRPr="00E43710">
        <w:rPr>
          <w:rFonts w:ascii="Times New Roman" w:hAnsi="Times New Roman" w:cs="Times New Roman"/>
          <w:sz w:val="24"/>
          <w:szCs w:val="24"/>
        </w:rPr>
        <w:t>коллективной, творческой</w:t>
      </w:r>
      <w:r w:rsidRPr="00E43710">
        <w:rPr>
          <w:rFonts w:ascii="Times New Roman" w:hAnsi="Times New Roman" w:cs="Times New Roman"/>
          <w:sz w:val="24"/>
          <w:szCs w:val="24"/>
        </w:rPr>
        <w:t xml:space="preserve"> деятельности (КТД).</w:t>
      </w:r>
    </w:p>
    <w:p w:rsidR="001330FC" w:rsidRPr="00E43710" w:rsidRDefault="00227463" w:rsidP="00F820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Возрастная категория обучающихся: дети от </w:t>
      </w:r>
      <w:r w:rsidR="003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11 лет, изъявивших желание активно участвовать. </w:t>
      </w:r>
    </w:p>
    <w:p w:rsidR="001330FC" w:rsidRPr="00E43710" w:rsidRDefault="00227463" w:rsidP="00F820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обучения в объединении</w:t>
      </w:r>
      <w:r w:rsidR="003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 1 год обучения – 144 часа (два раза в неделю</w:t>
      </w:r>
      <w:r w:rsidR="0038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 год обучения – 216 ч (три раза в неделю). </w:t>
      </w:r>
    </w:p>
    <w:p w:rsidR="00555ED2" w:rsidRPr="00E43710" w:rsidRDefault="00555ED2" w:rsidP="00F820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E4371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набора</w:t>
      </w:r>
      <w:r w:rsidRPr="00E4371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4371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группу</w:t>
      </w:r>
      <w:r w:rsidRPr="00E43710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свободный</w:t>
      </w:r>
      <w:r w:rsidRPr="00E4371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(с</w:t>
      </w:r>
      <w:r w:rsidRPr="00E4371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разрешения</w:t>
      </w:r>
      <w:r w:rsidRPr="00E4371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врача)</w:t>
      </w:r>
    </w:p>
    <w:p w:rsidR="00555ED2" w:rsidRPr="00E43710" w:rsidRDefault="00555ED2" w:rsidP="00F820F3">
      <w:pPr>
        <w:keepNext/>
        <w:keepLines/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Theme="majorEastAsia" w:hAnsi="Times New Roman" w:cs="Times New Roman"/>
          <w:sz w:val="24"/>
          <w:szCs w:val="24"/>
        </w:rPr>
      </w:pPr>
      <w:r w:rsidRPr="00E43710">
        <w:rPr>
          <w:rFonts w:ascii="Times New Roman" w:eastAsiaTheme="majorEastAsia" w:hAnsi="Times New Roman" w:cs="Times New Roman"/>
          <w:sz w:val="24"/>
          <w:szCs w:val="24"/>
        </w:rPr>
        <w:t>Кадровое</w:t>
      </w:r>
      <w:r w:rsidRPr="00E43710">
        <w:rPr>
          <w:rFonts w:ascii="Times New Roman" w:eastAsiaTheme="majorEastAsia" w:hAnsi="Times New Roman" w:cs="Times New Roman"/>
          <w:spacing w:val="-3"/>
          <w:sz w:val="24"/>
          <w:szCs w:val="24"/>
        </w:rPr>
        <w:t xml:space="preserve"> </w:t>
      </w:r>
      <w:r w:rsidRPr="00E43710">
        <w:rPr>
          <w:rFonts w:ascii="Times New Roman" w:eastAsiaTheme="majorEastAsia" w:hAnsi="Times New Roman" w:cs="Times New Roman"/>
          <w:sz w:val="24"/>
          <w:szCs w:val="24"/>
        </w:rPr>
        <w:t>обеспечение.</w:t>
      </w:r>
    </w:p>
    <w:p w:rsidR="00555ED2" w:rsidRPr="00E43710" w:rsidRDefault="00555ED2" w:rsidP="00F820F3">
      <w:pPr>
        <w:keepNext/>
        <w:keepLines/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Theme="majorEastAsia" w:hAnsi="Times New Roman" w:cs="Times New Roman"/>
          <w:sz w:val="24"/>
          <w:szCs w:val="24"/>
        </w:rPr>
      </w:pPr>
      <w:r w:rsidRPr="00E43710">
        <w:rPr>
          <w:rFonts w:ascii="Times New Roman" w:eastAsiaTheme="majorEastAsia" w:hAnsi="Times New Roman" w:cs="Times New Roman"/>
          <w:sz w:val="24"/>
          <w:szCs w:val="24"/>
        </w:rPr>
        <w:t>По данной программе может работать педагог дополнительного образования имеющий</w:t>
      </w:r>
      <w:r w:rsidRPr="00E43710">
        <w:rPr>
          <w:rFonts w:ascii="Times New Roman" w:eastAsiaTheme="majorEastAsia" w:hAnsi="Times New Roman" w:cs="Times New Roman"/>
          <w:spacing w:val="-57"/>
          <w:sz w:val="24"/>
          <w:szCs w:val="24"/>
        </w:rPr>
        <w:t xml:space="preserve"> </w:t>
      </w:r>
      <w:r w:rsidRPr="00E43710">
        <w:rPr>
          <w:rFonts w:ascii="Times New Roman" w:eastAsiaTheme="majorEastAsia" w:hAnsi="Times New Roman" w:cs="Times New Roman"/>
          <w:sz w:val="24"/>
          <w:szCs w:val="24"/>
        </w:rPr>
        <w:t>среднее-</w:t>
      </w:r>
      <w:r w:rsidRPr="00E43710">
        <w:rPr>
          <w:rFonts w:ascii="Times New Roman" w:eastAsiaTheme="majorEastAsia" w:hAnsi="Times New Roman" w:cs="Times New Roman"/>
          <w:spacing w:val="3"/>
          <w:sz w:val="24"/>
          <w:szCs w:val="24"/>
        </w:rPr>
        <w:t xml:space="preserve"> </w:t>
      </w:r>
      <w:r w:rsidRPr="00E43710">
        <w:rPr>
          <w:rFonts w:ascii="Times New Roman" w:eastAsiaTheme="majorEastAsia" w:hAnsi="Times New Roman" w:cs="Times New Roman"/>
          <w:sz w:val="24"/>
          <w:szCs w:val="24"/>
        </w:rPr>
        <w:t>специальное</w:t>
      </w:r>
      <w:r w:rsidRPr="00E43710">
        <w:rPr>
          <w:rFonts w:ascii="Times New Roman" w:eastAsiaTheme="majorEastAsia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eastAsiaTheme="majorEastAsia" w:hAnsi="Times New Roman" w:cs="Times New Roman"/>
          <w:sz w:val="24"/>
          <w:szCs w:val="24"/>
        </w:rPr>
        <w:t>или</w:t>
      </w:r>
      <w:r w:rsidRPr="00E43710">
        <w:rPr>
          <w:rFonts w:ascii="Times New Roman" w:eastAsiaTheme="majorEastAsia" w:hAnsi="Times New Roman" w:cs="Times New Roman"/>
          <w:spacing w:val="-3"/>
          <w:sz w:val="24"/>
          <w:szCs w:val="24"/>
        </w:rPr>
        <w:t xml:space="preserve"> </w:t>
      </w:r>
      <w:r w:rsidRPr="00E43710">
        <w:rPr>
          <w:rFonts w:ascii="Times New Roman" w:eastAsiaTheme="majorEastAsia" w:hAnsi="Times New Roman" w:cs="Times New Roman"/>
          <w:sz w:val="24"/>
          <w:szCs w:val="24"/>
        </w:rPr>
        <w:t>высшее</w:t>
      </w:r>
      <w:r w:rsidRPr="00E43710">
        <w:rPr>
          <w:rFonts w:ascii="Times New Roman" w:eastAsiaTheme="majorEastAsia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eastAsiaTheme="majorEastAsia" w:hAnsi="Times New Roman" w:cs="Times New Roman"/>
          <w:sz w:val="24"/>
          <w:szCs w:val="24"/>
        </w:rPr>
        <w:t>педагогическое</w:t>
      </w:r>
      <w:r w:rsidRPr="00E43710">
        <w:rPr>
          <w:rFonts w:ascii="Times New Roman" w:eastAsiaTheme="majorEastAsia" w:hAnsi="Times New Roman" w:cs="Times New Roman"/>
          <w:spacing w:val="-5"/>
          <w:sz w:val="24"/>
          <w:szCs w:val="24"/>
        </w:rPr>
        <w:t xml:space="preserve"> </w:t>
      </w:r>
      <w:r w:rsidRPr="00E43710">
        <w:rPr>
          <w:rFonts w:ascii="Times New Roman" w:eastAsiaTheme="majorEastAsia" w:hAnsi="Times New Roman" w:cs="Times New Roman"/>
          <w:sz w:val="24"/>
          <w:szCs w:val="24"/>
        </w:rPr>
        <w:t>образование.</w:t>
      </w:r>
    </w:p>
    <w:p w:rsidR="00555ED2" w:rsidRPr="00E43710" w:rsidRDefault="00555ED2" w:rsidP="00E43710">
      <w:pPr>
        <w:keepNext/>
        <w:keepLines/>
        <w:widowControl w:val="0"/>
        <w:autoSpaceDE w:val="0"/>
        <w:autoSpaceDN w:val="0"/>
        <w:spacing w:before="233" w:after="0" w:line="240" w:lineRule="auto"/>
        <w:jc w:val="both"/>
        <w:outlineLvl w:val="2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E43710">
        <w:rPr>
          <w:rFonts w:ascii="Times New Roman" w:eastAsiaTheme="majorEastAsia" w:hAnsi="Times New Roman" w:cs="Times New Roman"/>
          <w:b/>
          <w:sz w:val="24"/>
          <w:szCs w:val="24"/>
        </w:rPr>
        <w:t>Техническое</w:t>
      </w:r>
      <w:r w:rsidRPr="00E43710">
        <w:rPr>
          <w:rFonts w:ascii="Times New Roman" w:eastAsiaTheme="majorEastAsia" w:hAnsi="Times New Roman" w:cs="Times New Roman"/>
          <w:b/>
          <w:spacing w:val="-2"/>
          <w:sz w:val="24"/>
          <w:szCs w:val="24"/>
        </w:rPr>
        <w:t xml:space="preserve"> </w:t>
      </w:r>
      <w:r w:rsidRPr="00E43710">
        <w:rPr>
          <w:rFonts w:ascii="Times New Roman" w:eastAsiaTheme="majorEastAsia" w:hAnsi="Times New Roman" w:cs="Times New Roman"/>
          <w:b/>
          <w:sz w:val="24"/>
          <w:szCs w:val="24"/>
        </w:rPr>
        <w:t>обеспечение</w:t>
      </w:r>
      <w:r w:rsidRPr="00E43710">
        <w:rPr>
          <w:rFonts w:ascii="Times New Roman" w:eastAsiaTheme="majorEastAsia" w:hAnsi="Times New Roman" w:cs="Times New Roman"/>
          <w:b/>
          <w:spacing w:val="-6"/>
          <w:sz w:val="24"/>
          <w:szCs w:val="24"/>
        </w:rPr>
        <w:t xml:space="preserve"> </w:t>
      </w:r>
      <w:r w:rsidRPr="00E43710">
        <w:rPr>
          <w:rFonts w:ascii="Times New Roman" w:eastAsiaTheme="majorEastAsia" w:hAnsi="Times New Roman" w:cs="Times New Roman"/>
          <w:b/>
          <w:sz w:val="24"/>
          <w:szCs w:val="24"/>
        </w:rPr>
        <w:t>программы.</w:t>
      </w:r>
    </w:p>
    <w:p w:rsidR="00555ED2" w:rsidRPr="00E43710" w:rsidRDefault="00555ED2" w:rsidP="00E437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710">
        <w:rPr>
          <w:rFonts w:ascii="Times New Roman" w:eastAsia="Times New Roman" w:hAnsi="Times New Roman" w:cs="Times New Roman"/>
          <w:sz w:val="24"/>
          <w:szCs w:val="24"/>
        </w:rPr>
        <w:t>Мультимедийный проигрыватель (компьютер) для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ab/>
        <w:t>демонстрации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ab/>
      </w:r>
      <w:r w:rsidRPr="00E43710">
        <w:rPr>
          <w:rFonts w:ascii="Times New Roman" w:eastAsia="Times New Roman" w:hAnsi="Times New Roman" w:cs="Times New Roman"/>
          <w:spacing w:val="-1"/>
          <w:sz w:val="24"/>
          <w:szCs w:val="24"/>
        </w:rPr>
        <w:t>видео</w:t>
      </w:r>
      <w:r w:rsidRPr="00E4371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роликов,</w:t>
      </w:r>
      <w:r w:rsidRPr="00E4371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487503" w:rsidRPr="00E43710">
        <w:rPr>
          <w:rFonts w:ascii="Times New Roman" w:eastAsia="Times New Roman" w:hAnsi="Times New Roman" w:cs="Times New Roman"/>
          <w:sz w:val="24"/>
          <w:szCs w:val="24"/>
        </w:rPr>
        <w:t>презентаций</w:t>
      </w:r>
    </w:p>
    <w:p w:rsidR="00555ED2" w:rsidRPr="00E43710" w:rsidRDefault="00555ED2" w:rsidP="00E437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710">
        <w:rPr>
          <w:rFonts w:ascii="Times New Roman" w:eastAsia="Times New Roman" w:hAnsi="Times New Roman" w:cs="Times New Roman"/>
          <w:sz w:val="24"/>
          <w:szCs w:val="24"/>
        </w:rPr>
        <w:t>Аппаратно-программный обучающий комплект по правилам дорожного движения</w:t>
      </w:r>
      <w:r w:rsidRPr="00E4371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437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учащихся 1- 3 классов.</w:t>
      </w:r>
    </w:p>
    <w:p w:rsidR="00555ED2" w:rsidRPr="00E43710" w:rsidRDefault="00555ED2" w:rsidP="00E437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710">
        <w:rPr>
          <w:rFonts w:ascii="Times New Roman" w:eastAsia="Times New Roman" w:hAnsi="Times New Roman" w:cs="Times New Roman"/>
          <w:sz w:val="24"/>
          <w:szCs w:val="24"/>
        </w:rPr>
        <w:t>Обучающий</w:t>
      </w:r>
      <w:r w:rsidRPr="00E437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видео</w:t>
      </w:r>
      <w:r w:rsidRPr="00E4371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комплект</w:t>
      </w:r>
      <w:r w:rsidRPr="00E437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«Дорога</w:t>
      </w:r>
      <w:r w:rsidRPr="00E4371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4371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487503" w:rsidRPr="00E43710">
        <w:rPr>
          <w:rFonts w:ascii="Times New Roman" w:eastAsia="Times New Roman" w:hAnsi="Times New Roman" w:cs="Times New Roman"/>
          <w:sz w:val="24"/>
          <w:szCs w:val="24"/>
        </w:rPr>
        <w:t>МЫ»</w:t>
      </w:r>
    </w:p>
    <w:p w:rsidR="00555ED2" w:rsidRPr="00E43710" w:rsidRDefault="00555ED2" w:rsidP="00E43710">
      <w:pPr>
        <w:keepNext/>
        <w:keepLines/>
        <w:widowControl w:val="0"/>
        <w:autoSpaceDE w:val="0"/>
        <w:autoSpaceDN w:val="0"/>
        <w:spacing w:before="40" w:after="0" w:line="240" w:lineRule="auto"/>
        <w:jc w:val="both"/>
        <w:outlineLvl w:val="2"/>
        <w:rPr>
          <w:rFonts w:ascii="Times New Roman" w:eastAsiaTheme="majorEastAsia" w:hAnsi="Times New Roman" w:cs="Times New Roman"/>
          <w:sz w:val="24"/>
          <w:szCs w:val="24"/>
        </w:rPr>
      </w:pPr>
      <w:r w:rsidRPr="00E43710">
        <w:rPr>
          <w:rFonts w:ascii="Times New Roman" w:eastAsiaTheme="majorEastAsia" w:hAnsi="Times New Roman" w:cs="Times New Roman"/>
          <w:sz w:val="24"/>
          <w:szCs w:val="24"/>
        </w:rPr>
        <w:t>Планируемые</w:t>
      </w:r>
      <w:r w:rsidRPr="00E43710">
        <w:rPr>
          <w:rFonts w:ascii="Times New Roman" w:eastAsiaTheme="majorEastAsia" w:hAnsi="Times New Roman" w:cs="Times New Roman"/>
          <w:spacing w:val="-4"/>
          <w:sz w:val="24"/>
          <w:szCs w:val="24"/>
        </w:rPr>
        <w:t xml:space="preserve"> </w:t>
      </w:r>
      <w:r w:rsidRPr="00E43710">
        <w:rPr>
          <w:rFonts w:ascii="Times New Roman" w:eastAsiaTheme="majorEastAsia" w:hAnsi="Times New Roman" w:cs="Times New Roman"/>
          <w:sz w:val="24"/>
          <w:szCs w:val="24"/>
        </w:rPr>
        <w:t>результаты.</w:t>
      </w:r>
    </w:p>
    <w:p w:rsidR="00487503" w:rsidRPr="00E43710" w:rsidRDefault="00487503" w:rsidP="00E437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5ED2" w:rsidRPr="00E43710" w:rsidRDefault="00555ED2" w:rsidP="00E43710">
      <w:pPr>
        <w:pStyle w:val="a3"/>
        <w:jc w:val="both"/>
        <w:rPr>
          <w:rFonts w:ascii="Times New Roman" w:hAnsi="Times New Roman" w:cs="Times New Roman"/>
          <w:b/>
          <w:spacing w:val="-57"/>
          <w:sz w:val="24"/>
          <w:szCs w:val="24"/>
        </w:rPr>
      </w:pPr>
      <w:r w:rsidRPr="00E43710">
        <w:rPr>
          <w:rFonts w:ascii="Times New Roman" w:hAnsi="Times New Roman" w:cs="Times New Roman"/>
          <w:b/>
          <w:sz w:val="24"/>
          <w:szCs w:val="24"/>
        </w:rPr>
        <w:t xml:space="preserve">Личностные, </w:t>
      </w:r>
      <w:proofErr w:type="spellStart"/>
      <w:r w:rsidRPr="00E43710">
        <w:rPr>
          <w:rFonts w:ascii="Times New Roman" w:hAnsi="Times New Roman" w:cs="Times New Roman"/>
          <w:b/>
          <w:sz w:val="24"/>
          <w:szCs w:val="24"/>
        </w:rPr>
        <w:t>метапре</w:t>
      </w:r>
      <w:r w:rsidR="00487503" w:rsidRPr="00E43710">
        <w:rPr>
          <w:rFonts w:ascii="Times New Roman" w:hAnsi="Times New Roman" w:cs="Times New Roman"/>
          <w:b/>
          <w:sz w:val="24"/>
          <w:szCs w:val="24"/>
        </w:rPr>
        <w:t>дметные</w:t>
      </w:r>
      <w:proofErr w:type="spellEnd"/>
      <w:r w:rsidR="00487503" w:rsidRPr="00E43710">
        <w:rPr>
          <w:rFonts w:ascii="Times New Roman" w:hAnsi="Times New Roman" w:cs="Times New Roman"/>
          <w:b/>
          <w:sz w:val="24"/>
          <w:szCs w:val="24"/>
        </w:rPr>
        <w:t xml:space="preserve"> и предметные результаты </w:t>
      </w:r>
      <w:r w:rsidRPr="00E43710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555ED2" w:rsidRPr="00E43710" w:rsidRDefault="00555ED2" w:rsidP="00E43710">
      <w:pPr>
        <w:widowControl w:val="0"/>
        <w:autoSpaceDE w:val="0"/>
        <w:autoSpaceDN w:val="0"/>
        <w:spacing w:before="157" w:after="0" w:line="362" w:lineRule="auto"/>
        <w:ind w:right="2398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3710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</w:p>
    <w:p w:rsidR="00555ED2" w:rsidRPr="00E43710" w:rsidRDefault="00555ED2" w:rsidP="00E43710">
      <w:pPr>
        <w:widowControl w:val="0"/>
        <w:tabs>
          <w:tab w:val="left" w:pos="1472"/>
        </w:tabs>
        <w:autoSpaceDE w:val="0"/>
        <w:autoSpaceDN w:val="0"/>
        <w:spacing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710">
        <w:rPr>
          <w:rFonts w:ascii="Times New Roman" w:eastAsia="Times New Roman" w:hAnsi="Times New Roman" w:cs="Times New Roman"/>
          <w:sz w:val="24"/>
          <w:szCs w:val="24"/>
        </w:rPr>
        <w:t>принятие</w:t>
      </w:r>
      <w:r w:rsidRPr="00E4371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E4371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«хороший</w:t>
      </w:r>
      <w:r w:rsidRPr="00E4371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пешеход,</w:t>
      </w:r>
      <w:r w:rsidRPr="00E437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хороший</w:t>
      </w:r>
      <w:r w:rsidRPr="00E4371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пассажир»;</w:t>
      </w:r>
    </w:p>
    <w:p w:rsidR="00555ED2" w:rsidRPr="00E43710" w:rsidRDefault="00555ED2" w:rsidP="00E437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3710">
        <w:rPr>
          <w:rFonts w:ascii="Times New Roman" w:hAnsi="Times New Roman" w:cs="Times New Roman"/>
          <w:sz w:val="24"/>
          <w:szCs w:val="24"/>
        </w:rPr>
        <w:t>самостоятельность</w:t>
      </w:r>
      <w:r w:rsidRPr="00E43710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и</w:t>
      </w:r>
      <w:r w:rsidRPr="00E43710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личная</w:t>
      </w:r>
      <w:r w:rsidRPr="00E4371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E43710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за</w:t>
      </w:r>
      <w:r w:rsidRPr="00E43710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свои</w:t>
      </w:r>
      <w:r w:rsidRPr="00E43710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поступки,</w:t>
      </w:r>
      <w:r w:rsidRPr="00E43710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установка</w:t>
      </w:r>
      <w:r w:rsidRPr="00E43710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на</w:t>
      </w:r>
      <w:r w:rsidR="00487503" w:rsidRPr="00E43710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здоровый</w:t>
      </w:r>
      <w:r w:rsidRPr="00E437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образ</w:t>
      </w:r>
      <w:r w:rsidRPr="00E437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жизни;</w:t>
      </w:r>
    </w:p>
    <w:p w:rsidR="00555ED2" w:rsidRPr="00E43710" w:rsidRDefault="00555ED2" w:rsidP="00E43710">
      <w:pPr>
        <w:widowControl w:val="0"/>
        <w:tabs>
          <w:tab w:val="left" w:pos="1477"/>
        </w:tabs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710">
        <w:rPr>
          <w:rFonts w:ascii="Times New Roman" w:eastAsia="Times New Roman" w:hAnsi="Times New Roman" w:cs="Times New Roman"/>
          <w:sz w:val="24"/>
          <w:szCs w:val="24"/>
        </w:rPr>
        <w:t>уважительное</w:t>
      </w:r>
      <w:r w:rsidRPr="00E4371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E4371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4371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другим</w:t>
      </w:r>
      <w:r w:rsidRPr="00E4371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участникам</w:t>
      </w:r>
      <w:r w:rsidRPr="00E4371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дорожного движения;</w:t>
      </w:r>
    </w:p>
    <w:p w:rsidR="00555ED2" w:rsidRPr="00E43710" w:rsidRDefault="00555ED2" w:rsidP="00E43710">
      <w:pPr>
        <w:widowControl w:val="0"/>
        <w:tabs>
          <w:tab w:val="left" w:pos="147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710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r w:rsidRPr="00E4371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ответственности</w:t>
      </w:r>
      <w:r w:rsidRPr="00E437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E4371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E4371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общее</w:t>
      </w:r>
      <w:r w:rsidRPr="00E4371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благополучие;</w:t>
      </w:r>
    </w:p>
    <w:p w:rsidR="00555ED2" w:rsidRPr="00E43710" w:rsidRDefault="00555ED2" w:rsidP="00E437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3710">
        <w:rPr>
          <w:rFonts w:ascii="Times New Roman" w:hAnsi="Times New Roman" w:cs="Times New Roman"/>
          <w:sz w:val="24"/>
          <w:szCs w:val="24"/>
        </w:rPr>
        <w:t>этические</w:t>
      </w:r>
      <w:r w:rsidRPr="00E4371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чувства,</w:t>
      </w:r>
      <w:r w:rsidRPr="00E43710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прежде</w:t>
      </w:r>
      <w:r w:rsidRPr="00E4371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всего</w:t>
      </w:r>
      <w:r w:rsidRPr="00E4371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доброжелательность</w:t>
      </w:r>
      <w:r w:rsidRPr="00E4371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и</w:t>
      </w:r>
      <w:r w:rsidRPr="00E4371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эмоционально-нравственная</w:t>
      </w:r>
      <w:r w:rsidRPr="00E43710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отзывчивость;</w:t>
      </w:r>
    </w:p>
    <w:p w:rsidR="00555ED2" w:rsidRPr="00E43710" w:rsidRDefault="00555ED2" w:rsidP="00E437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3710">
        <w:rPr>
          <w:rFonts w:ascii="Times New Roman" w:hAnsi="Times New Roman" w:cs="Times New Roman"/>
          <w:sz w:val="24"/>
          <w:szCs w:val="24"/>
        </w:rPr>
        <w:t>положительная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мотивация</w:t>
      </w:r>
      <w:r w:rsidRPr="00E43710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и</w:t>
      </w:r>
      <w:r w:rsidRPr="00E43710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познавательный</w:t>
      </w:r>
      <w:r w:rsidRPr="00E43710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интерес</w:t>
      </w:r>
      <w:r w:rsidRPr="00E43710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к</w:t>
      </w:r>
      <w:r w:rsidRPr="00E43710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занятиям</w:t>
      </w:r>
      <w:r w:rsidRPr="00E43710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по</w:t>
      </w:r>
      <w:r w:rsidRPr="00E43710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программе</w:t>
      </w:r>
    </w:p>
    <w:p w:rsidR="00555ED2" w:rsidRPr="00E43710" w:rsidRDefault="00555ED2" w:rsidP="00E43710">
      <w:pPr>
        <w:widowControl w:val="0"/>
        <w:autoSpaceDE w:val="0"/>
        <w:autoSpaceDN w:val="0"/>
        <w:spacing w:before="147"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E43710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E4371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555ED2" w:rsidRPr="00E43710" w:rsidRDefault="00555ED2" w:rsidP="00E43710">
      <w:pPr>
        <w:widowControl w:val="0"/>
        <w:tabs>
          <w:tab w:val="left" w:pos="1472"/>
        </w:tabs>
        <w:autoSpaceDE w:val="0"/>
        <w:autoSpaceDN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710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E4371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E4371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и самооценки</w:t>
      </w:r>
      <w:r w:rsidRPr="00E4371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E4371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4371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результата</w:t>
      </w:r>
      <w:r w:rsidRPr="00E4371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555ED2" w:rsidRPr="00E43710" w:rsidRDefault="00555ED2" w:rsidP="00E43710">
      <w:pPr>
        <w:widowControl w:val="0"/>
        <w:tabs>
          <w:tab w:val="left" w:pos="147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710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E4371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ставить</w:t>
      </w:r>
      <w:r w:rsidRPr="00E4371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437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формулировать</w:t>
      </w:r>
      <w:r w:rsidRPr="00E4371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проблемы;</w:t>
      </w:r>
    </w:p>
    <w:p w:rsidR="00555ED2" w:rsidRPr="00E43710" w:rsidRDefault="00555ED2" w:rsidP="00E437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3710">
        <w:rPr>
          <w:rFonts w:ascii="Times New Roman" w:hAnsi="Times New Roman" w:cs="Times New Roman"/>
          <w:sz w:val="24"/>
          <w:szCs w:val="24"/>
        </w:rPr>
        <w:t>навыки</w:t>
      </w:r>
      <w:r w:rsidRPr="00E4371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осознанного</w:t>
      </w:r>
      <w:r w:rsidRPr="00E43710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и</w:t>
      </w:r>
      <w:r w:rsidRPr="00E4371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произвольного</w:t>
      </w:r>
      <w:r w:rsidRPr="00E4371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построения</w:t>
      </w:r>
      <w:r w:rsidRPr="00E4371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сообщения</w:t>
      </w:r>
      <w:r w:rsidRPr="00E4371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в</w:t>
      </w:r>
      <w:r w:rsidRPr="00E43710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устной</w:t>
      </w:r>
      <w:r w:rsidRPr="00E4371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форме,</w:t>
      </w:r>
      <w:r w:rsidRPr="00E43710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в</w:t>
      </w:r>
      <w:r w:rsidRPr="00E43710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том</w:t>
      </w:r>
      <w:r w:rsidRPr="00E43710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числе творческого</w:t>
      </w:r>
      <w:r w:rsidRPr="00E43710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характера;</w:t>
      </w:r>
    </w:p>
    <w:p w:rsidR="00487503" w:rsidRDefault="00555ED2" w:rsidP="003829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3710">
        <w:rPr>
          <w:rFonts w:ascii="Times New Roman" w:hAnsi="Times New Roman" w:cs="Times New Roman"/>
          <w:sz w:val="24"/>
          <w:szCs w:val="24"/>
        </w:rPr>
        <w:t>установление</w:t>
      </w:r>
      <w:r w:rsidRPr="00E4371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причинно-следственных</w:t>
      </w:r>
      <w:r w:rsidRPr="00E4371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38290D">
        <w:rPr>
          <w:rFonts w:ascii="Times New Roman" w:hAnsi="Times New Roman" w:cs="Times New Roman"/>
          <w:sz w:val="24"/>
          <w:szCs w:val="24"/>
        </w:rPr>
        <w:t>связей;</w:t>
      </w:r>
    </w:p>
    <w:p w:rsidR="0038290D" w:rsidRPr="0038290D" w:rsidRDefault="0038290D" w:rsidP="003829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55ED2" w:rsidRPr="00E43710" w:rsidRDefault="00555ED2" w:rsidP="00E43710">
      <w:pPr>
        <w:widowControl w:val="0"/>
        <w:tabs>
          <w:tab w:val="left" w:pos="1477"/>
        </w:tabs>
        <w:autoSpaceDE w:val="0"/>
        <w:autoSpaceDN w:val="0"/>
        <w:spacing w:after="0" w:line="360" w:lineRule="auto"/>
        <w:ind w:right="43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710">
        <w:rPr>
          <w:rFonts w:ascii="Times New Roman" w:eastAsia="Times New Roman" w:hAnsi="Times New Roman" w:cs="Times New Roman"/>
          <w:b/>
          <w:sz w:val="24"/>
          <w:szCs w:val="24"/>
        </w:rPr>
        <w:t>Регулятивные:</w:t>
      </w:r>
    </w:p>
    <w:p w:rsidR="00555ED2" w:rsidRPr="00E43710" w:rsidRDefault="00555ED2" w:rsidP="00E437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3710">
        <w:rPr>
          <w:rFonts w:ascii="Times New Roman" w:hAnsi="Times New Roman" w:cs="Times New Roman"/>
          <w:sz w:val="24"/>
          <w:szCs w:val="24"/>
        </w:rPr>
        <w:lastRenderedPageBreak/>
        <w:t>использование</w:t>
      </w:r>
      <w:r w:rsidRPr="00E437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речи</w:t>
      </w:r>
      <w:r w:rsidRPr="00E4371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для</w:t>
      </w:r>
      <w:r w:rsidRPr="00E437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регуляции</w:t>
      </w:r>
      <w:r w:rsidRPr="00E437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своего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действия;</w:t>
      </w:r>
    </w:p>
    <w:p w:rsidR="00555ED2" w:rsidRPr="00E43710" w:rsidRDefault="00555ED2" w:rsidP="00E437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3710">
        <w:rPr>
          <w:rFonts w:ascii="Times New Roman" w:hAnsi="Times New Roman" w:cs="Times New Roman"/>
          <w:sz w:val="24"/>
          <w:szCs w:val="24"/>
        </w:rPr>
        <w:t>адекватное</w:t>
      </w:r>
      <w:r w:rsidRPr="00E4371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восприятие</w:t>
      </w:r>
      <w:r w:rsidRPr="00E4371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предложений</w:t>
      </w:r>
      <w:r w:rsidRPr="00E4371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учителей,</w:t>
      </w:r>
      <w:r w:rsidRPr="00E4371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товарищей,</w:t>
      </w:r>
      <w:r w:rsidRPr="00E43710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родителей</w:t>
      </w:r>
      <w:r w:rsidRPr="00E4371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и</w:t>
      </w:r>
      <w:r w:rsidRPr="00E4371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других</w:t>
      </w:r>
      <w:r w:rsidRPr="00E43710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людей</w:t>
      </w:r>
      <w:r w:rsidRPr="00E4371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по</w:t>
      </w:r>
      <w:r w:rsidRPr="00E4371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исправлению</w:t>
      </w:r>
      <w:r w:rsidRPr="00E437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допущенных</w:t>
      </w:r>
      <w:r w:rsidRPr="00E437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ошибок;</w:t>
      </w:r>
    </w:p>
    <w:p w:rsidR="00555ED2" w:rsidRPr="00E43710" w:rsidRDefault="00555ED2" w:rsidP="00E437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3710">
        <w:rPr>
          <w:rFonts w:ascii="Times New Roman" w:hAnsi="Times New Roman" w:cs="Times New Roman"/>
          <w:sz w:val="24"/>
          <w:szCs w:val="24"/>
        </w:rPr>
        <w:t>умение</w:t>
      </w:r>
      <w:r w:rsidRPr="00E437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выделять</w:t>
      </w:r>
      <w:r w:rsidRPr="00E4371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и</w:t>
      </w:r>
      <w:r w:rsidRPr="00E437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формулировать</w:t>
      </w:r>
      <w:r w:rsidRPr="00E4371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то,</w:t>
      </w:r>
      <w:r w:rsidRPr="00E4371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что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уже усвоено и</w:t>
      </w:r>
      <w:r w:rsidRPr="00E4371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что еще</w:t>
      </w:r>
      <w:r w:rsidRPr="00E437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нужно усвоить;</w:t>
      </w:r>
    </w:p>
    <w:p w:rsidR="00555ED2" w:rsidRPr="00E43710" w:rsidRDefault="00555ED2" w:rsidP="00E437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3710">
        <w:rPr>
          <w:rFonts w:ascii="Times New Roman" w:hAnsi="Times New Roman" w:cs="Times New Roman"/>
          <w:sz w:val="24"/>
          <w:szCs w:val="24"/>
        </w:rPr>
        <w:t>умение</w:t>
      </w:r>
      <w:r w:rsidRPr="00E43710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соотносить</w:t>
      </w:r>
      <w:r w:rsidRPr="00E43710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правильность</w:t>
      </w:r>
      <w:r w:rsidRPr="00E43710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выбора,</w:t>
      </w:r>
      <w:r w:rsidRPr="00E43710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планирования,</w:t>
      </w:r>
      <w:r w:rsidRPr="00E43710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выполнения</w:t>
      </w:r>
      <w:r w:rsidRPr="00E43710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и</w:t>
      </w:r>
      <w:r w:rsidRPr="00E43710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результата</w:t>
      </w:r>
      <w:r w:rsidRPr="00E43710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действия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с</w:t>
      </w:r>
      <w:r w:rsidRPr="00E43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требованиями</w:t>
      </w:r>
      <w:r w:rsidRPr="00E4371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конкретной</w:t>
      </w:r>
      <w:r w:rsidRPr="00E4371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43710">
        <w:rPr>
          <w:rFonts w:ascii="Times New Roman" w:hAnsi="Times New Roman" w:cs="Times New Roman"/>
          <w:sz w:val="24"/>
          <w:szCs w:val="24"/>
        </w:rPr>
        <w:t>задачи;</w:t>
      </w:r>
    </w:p>
    <w:p w:rsidR="00487503" w:rsidRPr="00E43710" w:rsidRDefault="00487503" w:rsidP="00E43710">
      <w:pPr>
        <w:widowControl w:val="0"/>
        <w:autoSpaceDE w:val="0"/>
        <w:autoSpaceDN w:val="0"/>
        <w:spacing w:after="0" w:line="273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ED2" w:rsidRPr="00E43710" w:rsidRDefault="00555ED2" w:rsidP="00E43710">
      <w:pPr>
        <w:widowControl w:val="0"/>
        <w:autoSpaceDE w:val="0"/>
        <w:autoSpaceDN w:val="0"/>
        <w:spacing w:after="0" w:line="273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3710">
        <w:rPr>
          <w:rFonts w:ascii="Times New Roman" w:eastAsia="Times New Roman" w:hAnsi="Times New Roman" w:cs="Times New Roman"/>
          <w:b/>
          <w:sz w:val="24"/>
          <w:szCs w:val="24"/>
        </w:rPr>
        <w:t>Коммуникативные:</w:t>
      </w:r>
    </w:p>
    <w:p w:rsidR="00555ED2" w:rsidRPr="00E43710" w:rsidRDefault="00555ED2" w:rsidP="00E43710">
      <w:pPr>
        <w:widowControl w:val="0"/>
        <w:autoSpaceDE w:val="0"/>
        <w:autoSpaceDN w:val="0"/>
        <w:spacing w:before="13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71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4371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E4371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E4371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E4371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учатся:</w:t>
      </w:r>
    </w:p>
    <w:p w:rsidR="00555ED2" w:rsidRPr="00E43710" w:rsidRDefault="00555ED2" w:rsidP="00E43710">
      <w:pPr>
        <w:widowControl w:val="0"/>
        <w:autoSpaceDE w:val="0"/>
        <w:autoSpaceDN w:val="0"/>
        <w:spacing w:before="13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710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Pr="00E4371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4371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группе,</w:t>
      </w:r>
      <w:r w:rsidRPr="00E43710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учитывать</w:t>
      </w:r>
      <w:r w:rsidRPr="00E4371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мнения</w:t>
      </w:r>
      <w:r w:rsidRPr="00E4371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партнеров,</w:t>
      </w:r>
      <w:r w:rsidRPr="00E4371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отличные</w:t>
      </w:r>
      <w:r w:rsidRPr="00E4371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4371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собственных;</w:t>
      </w:r>
    </w:p>
    <w:p w:rsidR="00555ED2" w:rsidRPr="00E43710" w:rsidRDefault="00555ED2" w:rsidP="00E43710">
      <w:pPr>
        <w:widowControl w:val="0"/>
        <w:tabs>
          <w:tab w:val="left" w:pos="147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710">
        <w:rPr>
          <w:rFonts w:ascii="Times New Roman" w:eastAsia="Times New Roman" w:hAnsi="Times New Roman" w:cs="Times New Roman"/>
          <w:sz w:val="24"/>
          <w:szCs w:val="24"/>
        </w:rPr>
        <w:t>ставить</w:t>
      </w:r>
      <w:r w:rsidRPr="00E4371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вопросы;</w:t>
      </w:r>
    </w:p>
    <w:p w:rsidR="00555ED2" w:rsidRPr="00E43710" w:rsidRDefault="00555ED2" w:rsidP="00E43710">
      <w:pPr>
        <w:widowControl w:val="0"/>
        <w:tabs>
          <w:tab w:val="left" w:pos="147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710">
        <w:rPr>
          <w:rFonts w:ascii="Times New Roman" w:eastAsia="Times New Roman" w:hAnsi="Times New Roman" w:cs="Times New Roman"/>
          <w:sz w:val="24"/>
          <w:szCs w:val="24"/>
        </w:rPr>
        <w:t>обращаться</w:t>
      </w:r>
      <w:r w:rsidRPr="00E4371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E4371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помощью;</w:t>
      </w:r>
    </w:p>
    <w:p w:rsidR="00555ED2" w:rsidRPr="00E43710" w:rsidRDefault="00555ED2" w:rsidP="00E43710">
      <w:pPr>
        <w:widowControl w:val="0"/>
        <w:tabs>
          <w:tab w:val="left" w:pos="147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710">
        <w:rPr>
          <w:rFonts w:ascii="Times New Roman" w:eastAsia="Times New Roman" w:hAnsi="Times New Roman" w:cs="Times New Roman"/>
          <w:sz w:val="24"/>
          <w:szCs w:val="24"/>
        </w:rPr>
        <w:t>формулировать</w:t>
      </w:r>
      <w:r w:rsidRPr="00E4371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E4371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затруднения;</w:t>
      </w:r>
    </w:p>
    <w:p w:rsidR="00555ED2" w:rsidRPr="00E43710" w:rsidRDefault="00555ED2" w:rsidP="00E43710">
      <w:pPr>
        <w:widowControl w:val="0"/>
        <w:tabs>
          <w:tab w:val="left" w:pos="147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710">
        <w:rPr>
          <w:rFonts w:ascii="Times New Roman" w:eastAsia="Times New Roman" w:hAnsi="Times New Roman" w:cs="Times New Roman"/>
          <w:sz w:val="24"/>
          <w:szCs w:val="24"/>
        </w:rPr>
        <w:t>предлагать помощь</w:t>
      </w:r>
      <w:r w:rsidRPr="00E4371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4371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сотрудничество;</w:t>
      </w:r>
    </w:p>
    <w:p w:rsidR="00555ED2" w:rsidRPr="00E43710" w:rsidRDefault="00555ED2" w:rsidP="00E43710">
      <w:pPr>
        <w:widowControl w:val="0"/>
        <w:tabs>
          <w:tab w:val="left" w:pos="147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710">
        <w:rPr>
          <w:rFonts w:ascii="Times New Roman" w:eastAsia="Times New Roman" w:hAnsi="Times New Roman" w:cs="Times New Roman"/>
          <w:sz w:val="24"/>
          <w:szCs w:val="24"/>
        </w:rPr>
        <w:t>слушать</w:t>
      </w:r>
      <w:r w:rsidRPr="00E4371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собеседника;</w:t>
      </w:r>
    </w:p>
    <w:p w:rsidR="00555ED2" w:rsidRPr="00E43710" w:rsidRDefault="00555ED2" w:rsidP="00E43710">
      <w:pPr>
        <w:widowControl w:val="0"/>
        <w:tabs>
          <w:tab w:val="left" w:pos="1477"/>
        </w:tabs>
        <w:autoSpaceDE w:val="0"/>
        <w:autoSpaceDN w:val="0"/>
        <w:spacing w:before="6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710">
        <w:rPr>
          <w:rFonts w:ascii="Times New Roman" w:eastAsia="Times New Roman" w:hAnsi="Times New Roman" w:cs="Times New Roman"/>
          <w:sz w:val="24"/>
          <w:szCs w:val="24"/>
        </w:rPr>
        <w:t>договариваться</w:t>
      </w:r>
      <w:r w:rsidRPr="00E4371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4371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приходить</w:t>
      </w:r>
      <w:r w:rsidRPr="00E4371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4371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общему</w:t>
      </w:r>
      <w:r w:rsidRPr="00E4371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решению;</w:t>
      </w:r>
    </w:p>
    <w:p w:rsidR="00555ED2" w:rsidRPr="00E43710" w:rsidRDefault="00555ED2" w:rsidP="00E43710">
      <w:pPr>
        <w:widowControl w:val="0"/>
        <w:tabs>
          <w:tab w:val="left" w:pos="147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710">
        <w:rPr>
          <w:rFonts w:ascii="Times New Roman" w:eastAsia="Times New Roman" w:hAnsi="Times New Roman" w:cs="Times New Roman"/>
          <w:sz w:val="24"/>
          <w:szCs w:val="24"/>
        </w:rPr>
        <w:t>формулировать</w:t>
      </w:r>
      <w:r w:rsidRPr="00E4371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собственное</w:t>
      </w:r>
      <w:r w:rsidRPr="00E4371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мнение</w:t>
      </w:r>
      <w:r w:rsidRPr="00E4371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4371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позицию;</w:t>
      </w:r>
    </w:p>
    <w:p w:rsidR="00555ED2" w:rsidRPr="00E43710" w:rsidRDefault="00555ED2" w:rsidP="00E43710">
      <w:pPr>
        <w:widowControl w:val="0"/>
        <w:tabs>
          <w:tab w:val="left" w:pos="147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710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Pr="00E4371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взаимный</w:t>
      </w:r>
      <w:r w:rsidRPr="00E4371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контроль;</w:t>
      </w:r>
    </w:p>
    <w:p w:rsidR="00555ED2" w:rsidRPr="00E43710" w:rsidRDefault="00555ED2" w:rsidP="00E43710">
      <w:pPr>
        <w:jc w:val="both"/>
        <w:rPr>
          <w:sz w:val="24"/>
          <w:szCs w:val="24"/>
        </w:rPr>
      </w:pPr>
      <w:r w:rsidRPr="00E43710">
        <w:rPr>
          <w:rFonts w:ascii="Times New Roman" w:eastAsia="Times New Roman" w:hAnsi="Times New Roman" w:cs="Times New Roman"/>
          <w:sz w:val="24"/>
          <w:szCs w:val="24"/>
        </w:rPr>
        <w:t>адекватно</w:t>
      </w:r>
      <w:r w:rsidRPr="00E4371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r w:rsidRPr="00E4371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собственное</w:t>
      </w:r>
      <w:r w:rsidRPr="00E4371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поведение</w:t>
      </w:r>
      <w:r w:rsidRPr="00E4371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4371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поведение</w:t>
      </w:r>
      <w:r w:rsidRPr="00E4371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43710">
        <w:rPr>
          <w:rFonts w:ascii="Times New Roman" w:eastAsia="Times New Roman" w:hAnsi="Times New Roman" w:cs="Times New Roman"/>
          <w:sz w:val="24"/>
          <w:szCs w:val="24"/>
        </w:rPr>
        <w:t>окружающих</w:t>
      </w:r>
    </w:p>
    <w:p w:rsidR="00555ED2" w:rsidRPr="00E43710" w:rsidRDefault="00555ED2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5ED2" w:rsidRPr="00E43710" w:rsidRDefault="00555ED2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5ED2" w:rsidRPr="00E43710" w:rsidRDefault="00555ED2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5ED2" w:rsidRPr="00E43710" w:rsidRDefault="00555ED2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5ED2" w:rsidRPr="00E43710" w:rsidRDefault="00555ED2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7503" w:rsidRPr="00E43710" w:rsidRDefault="00487503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7503" w:rsidRPr="00E43710" w:rsidRDefault="00487503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7503" w:rsidRPr="00E43710" w:rsidRDefault="00487503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7503" w:rsidRPr="00E43710" w:rsidRDefault="00487503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7503" w:rsidRPr="00E43710" w:rsidRDefault="00487503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7503" w:rsidRPr="00E43710" w:rsidRDefault="00487503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7503" w:rsidRPr="00E43710" w:rsidRDefault="00487503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7503" w:rsidRPr="00E43710" w:rsidRDefault="00487503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7503" w:rsidRPr="00E43710" w:rsidRDefault="00487503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7503" w:rsidRPr="00E43710" w:rsidRDefault="00487503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7503" w:rsidRPr="00E43710" w:rsidRDefault="00487503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7503" w:rsidRPr="00E43710" w:rsidRDefault="00487503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7503" w:rsidRPr="00E43710" w:rsidRDefault="00487503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7503" w:rsidRPr="00E43710" w:rsidRDefault="00487503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7503" w:rsidRPr="00E43710" w:rsidRDefault="00487503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7503" w:rsidRPr="00E43710" w:rsidRDefault="00487503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7503" w:rsidRPr="00E43710" w:rsidRDefault="00487503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7503" w:rsidRPr="00E43710" w:rsidRDefault="00487503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7503" w:rsidRDefault="00487503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290D" w:rsidRDefault="0038290D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290D" w:rsidRDefault="0038290D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290D" w:rsidRDefault="0038290D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20F3" w:rsidRDefault="00F820F3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20F3" w:rsidRDefault="00F820F3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20F3" w:rsidRDefault="00F820F3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20F3" w:rsidRDefault="00F820F3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20F3" w:rsidRDefault="00F820F3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20F3" w:rsidRDefault="00F820F3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20F3" w:rsidRDefault="00F820F3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290D" w:rsidRPr="00E43710" w:rsidRDefault="0038290D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5ED2" w:rsidRPr="00E43710" w:rsidRDefault="00555ED2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231C" w:rsidRPr="00E43710" w:rsidRDefault="0066231C" w:rsidP="003829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 1-ый год обучения</w:t>
      </w: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62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6445"/>
        <w:gridCol w:w="992"/>
        <w:gridCol w:w="1134"/>
        <w:gridCol w:w="1418"/>
      </w:tblGrid>
      <w:tr w:rsidR="0066231C" w:rsidRPr="00E43710" w:rsidTr="00487503">
        <w:tc>
          <w:tcPr>
            <w:tcW w:w="6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44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54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66231C" w:rsidRPr="00E43710" w:rsidTr="00487503">
        <w:tc>
          <w:tcPr>
            <w:tcW w:w="6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6231C" w:rsidRPr="00E43710" w:rsidRDefault="0066231C" w:rsidP="00E43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4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6231C" w:rsidRPr="00E43710" w:rsidRDefault="0066231C" w:rsidP="00E43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66231C" w:rsidRPr="00E43710" w:rsidTr="00487503">
        <w:trPr>
          <w:trHeight w:val="210"/>
        </w:trPr>
        <w:tc>
          <w:tcPr>
            <w:tcW w:w="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6231C" w:rsidRPr="00E43710" w:rsidTr="00487503">
        <w:trPr>
          <w:trHeight w:val="600"/>
        </w:trPr>
        <w:tc>
          <w:tcPr>
            <w:tcW w:w="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техники безопасности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231C" w:rsidRPr="00E43710" w:rsidTr="00487503">
        <w:trPr>
          <w:trHeight w:val="619"/>
        </w:trPr>
        <w:tc>
          <w:tcPr>
            <w:tcW w:w="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автомототранспорта и безопасности движения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6231C" w:rsidRPr="00E43710" w:rsidTr="00487503">
        <w:tc>
          <w:tcPr>
            <w:tcW w:w="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правил дорожного движения.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231C" w:rsidRPr="00E43710" w:rsidTr="00487503">
        <w:trPr>
          <w:trHeight w:val="727"/>
        </w:trPr>
        <w:tc>
          <w:tcPr>
            <w:tcW w:w="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дорожного движения – общие положения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6231C" w:rsidRPr="00E43710" w:rsidTr="00487503">
        <w:tc>
          <w:tcPr>
            <w:tcW w:w="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по улицам города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6231C" w:rsidRPr="00E43710" w:rsidTr="00487503">
        <w:tc>
          <w:tcPr>
            <w:tcW w:w="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дорожного движения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6231C" w:rsidRPr="00E43710" w:rsidTr="00487503">
        <w:tc>
          <w:tcPr>
            <w:tcW w:w="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Светофорное регулирование движения транспорта и пешеходов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231C" w:rsidRPr="00E43710" w:rsidTr="00487503">
        <w:tc>
          <w:tcPr>
            <w:tcW w:w="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Дорожные знаки, их группы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6231C" w:rsidRPr="00E43710" w:rsidTr="00487503">
        <w:tc>
          <w:tcPr>
            <w:tcW w:w="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Сигналы регулировщика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231C" w:rsidRPr="00E43710" w:rsidTr="00487503">
        <w:tc>
          <w:tcPr>
            <w:tcW w:w="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медицинская помощь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6231C" w:rsidRPr="00E43710" w:rsidTr="00487503">
        <w:tc>
          <w:tcPr>
            <w:tcW w:w="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Конкурсные встречи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6231C" w:rsidRPr="00E43710" w:rsidTr="00487503">
        <w:tc>
          <w:tcPr>
            <w:tcW w:w="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дорожные – компас взрослых и ребят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231C" w:rsidRPr="00E43710" w:rsidTr="00487503">
        <w:tc>
          <w:tcPr>
            <w:tcW w:w="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Функции служб участвующих в раскрытии дорожно-транспортного происшествия.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6231C" w:rsidRPr="00E43710" w:rsidTr="00487503">
        <w:tc>
          <w:tcPr>
            <w:tcW w:w="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Агитация и пропаганда правил дорожного движения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6231C" w:rsidRPr="00E43710" w:rsidTr="00487503">
        <w:tc>
          <w:tcPr>
            <w:tcW w:w="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по ПДД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6231C" w:rsidRPr="00E43710" w:rsidTr="00487503">
        <w:tc>
          <w:tcPr>
            <w:tcW w:w="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Традиционно-массовые</w:t>
            </w:r>
            <w:r w:rsidR="00F43967"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6231C" w:rsidRPr="00E43710" w:rsidTr="00487503">
        <w:tc>
          <w:tcPr>
            <w:tcW w:w="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велосипедистов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6231C" w:rsidRPr="00E43710" w:rsidTr="00487503">
        <w:tc>
          <w:tcPr>
            <w:tcW w:w="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Зачетные мероприятия: тестовы</w:t>
            </w:r>
            <w:r w:rsidR="00BF60BF"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задания.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6231C" w:rsidRPr="00E43710" w:rsidTr="00487503">
        <w:tc>
          <w:tcPr>
            <w:tcW w:w="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</w:tbl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290D" w:rsidRDefault="0038290D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290D" w:rsidRDefault="0038290D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231C" w:rsidRPr="00E43710" w:rsidRDefault="0066231C" w:rsidP="003829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Примерное содержание</w:t>
      </w:r>
    </w:p>
    <w:p w:rsidR="00277693" w:rsidRPr="00E43710" w:rsidRDefault="00277693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231C" w:rsidRPr="00E43710" w:rsidRDefault="00A746AF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</w:t>
      </w:r>
      <w:r w:rsidR="0066231C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Техника безопасности. Инструктаж по безопа</w:t>
      </w:r>
      <w:r w:rsidR="00F43967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сной</w:t>
      </w:r>
      <w:r w:rsidR="0066231C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велосипедами и другим инструментарием.</w:t>
      </w:r>
    </w:p>
    <w:p w:rsidR="00277693" w:rsidRPr="00E43710" w:rsidRDefault="00277693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История автомототранспорта и безопасности движения. Отечественные автомобили и мотоциклы, велосипеды. Отечественные Правила дорожного движения, их история.</w:t>
      </w: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Проектная работа: 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Придумать и сделать макет автомобиля будущего. На улицах города сделать фотографии автомобилей различных марок и вид</w:t>
      </w:r>
      <w:r w:rsidR="00F43967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 и поместить их в альбом. </w:t>
      </w:r>
    </w:p>
    <w:p w:rsidR="00277693" w:rsidRPr="00E43710" w:rsidRDefault="00277693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История и развитие Правил дорожного движения. Информация о первом светофоре, автотранспорте – легковом, грузовом, общественном, о велосипеде в России. Первые дорожные знаки, жезлы, разметки.</w:t>
      </w: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Проектная работа: 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макетов первого светофора, автомобиля, знаков. Оформить собранную информацию в альбом.</w:t>
      </w:r>
    </w:p>
    <w:p w:rsidR="00277693" w:rsidRPr="00E43710" w:rsidRDefault="00277693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Правила дорожного движения. Общие положения. Общие обязанности водителей. Обязанности пешеходов и пассажиров.</w:t>
      </w: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Практика: 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общие обязанности участни</w:t>
      </w:r>
      <w:r w:rsidR="00F43967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 дорожного движения и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отработать навыки безопасного поведения на улице. Прочитать в младших классах рассказ о знаке «Пешеходный переход». На базе мультимедийного диска «ПДД для детей» провести небольшую викторину о безопасном поведении на улице и дороге или разрешить виртуальную задачу на дороге с участием пешеходов.</w:t>
      </w:r>
    </w:p>
    <w:p w:rsidR="00277693" w:rsidRPr="00E43710" w:rsidRDefault="00277693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6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Экскурсии по улицам города</w:t>
      </w: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Проектная работа:</w:t>
      </w:r>
      <w:r w:rsidR="00277693" w:rsidRPr="00E437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Оценить дорожную ситуацию на перекрестке, предвидеть скрытую опасность. Научиться оценивать скорость и направление движения машин. Из участников дорожного движения выделить </w:t>
      </w:r>
      <w:r w:rsidR="00BF60BF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«образцовых и нарушителей».</w:t>
      </w: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 7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 дорожного движения. Предмет организации дорожного движения транспорта и пешеходов. Как изучают состав, размеры движения транспорта. Планирование дорожной сети в городе. Развитие технических средств регулирования движения.</w:t>
      </w: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Проектная работа: 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Подготовиться и провести с младшими школьниками занятие под названием: «Какими станут</w:t>
      </w:r>
      <w:r w:rsidR="00BF60BF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улицы нашего города». 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Подсчитать общее количество и определить состав транспортного потока на дороге, прилегающей к школ</w:t>
      </w:r>
      <w:r w:rsidR="00BF60BF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или по месту жительства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базе мультимедийного диска «ПДД для детей» провести небольшую викторину о существующих видах транспорта или разрешить виртуальную задачу на дороге с присутствием различных видов транспорта.</w:t>
      </w:r>
    </w:p>
    <w:p w:rsidR="00277693" w:rsidRPr="00E43710" w:rsidRDefault="00277693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8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Светофорное регулирование движения транспорта и пешеходов. Значение сигналов светофора. Поведение пешеходов на перекрестке. Сигналы автомобиля.</w:t>
      </w: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Задание: 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="00F43967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пользуя оборудование</w:t>
      </w:r>
      <w:r w:rsidRPr="00E437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изучить фазы работы светофора, также провести занятия по правилам поведения пешехода и велосипедиста при работающем </w:t>
      </w:r>
      <w:r w:rsidR="00B50017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неработающем светофоре. 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Провести для воспитанников детского сада беседу «Светофор </w:t>
      </w:r>
      <w:proofErr w:type="spellStart"/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Сфетофорыч</w:t>
      </w:r>
      <w:proofErr w:type="spellEnd"/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На базе мультимедийного диска «ПДД для детей» провести небольшую викторину о светофоре или разрешить виртуальную задачу на дороге с присутствием светофора.</w:t>
      </w:r>
    </w:p>
    <w:p w:rsidR="00277693" w:rsidRPr="00E43710" w:rsidRDefault="00277693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 9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Pr="00E4371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1312" behindDoc="0" locked="0" layoutInCell="1" allowOverlap="0" wp14:anchorId="1185BDC3" wp14:editId="5E98193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" cy="4067175"/>
            <wp:effectExtent l="0" t="0" r="0" b="0"/>
            <wp:wrapSquare wrapText="bothSides"/>
            <wp:docPr id="1" name="Рисунок 1" descr="https://fsd.videouroki.net/html/2020/04/16/v_5e985e52e5bd6/99749689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videouroki.net/html/2020/04/16/v_5e985e52e5bd6/99749689_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орожные знаки, их группы. Значение отдельных дорожных знаков. Ответственность за повреждение дорожных знаков. Ознакомление с инструкцией и порядком установки дорожных знаков.</w:t>
      </w: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Проектная работа: 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дорожные знаки,</w:t>
      </w:r>
      <w:r w:rsidR="00F43967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провести практическое занятие среди детей-пешеходов и детей-велосипедистов, используя полученные знания о дорожных знаках.</w:t>
      </w:r>
    </w:p>
    <w:p w:rsidR="0066231C" w:rsidRPr="00E43710" w:rsidRDefault="0066231C" w:rsidP="00E4371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Используя теоретический материал компьютерной обучающей игры «ПДД для детей», зарисовать в рабочей тетради дорожные знаки, написать их </w:t>
      </w:r>
      <w:r w:rsidR="00F43967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и значение.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базе мультимедийного диска «ПДД для детей» провести небольшую викторину о дорожных знаках или разрешить виртуальную задачу на дороге с присутствием дорожных знаков.</w:t>
      </w: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10</w:t>
      </w:r>
      <w:r w:rsidR="00277693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Сигналы регулировщика. Изучение и тренировка в подаче сигналов регулировщика. Наблюдение за работой регулировщика.</w:t>
      </w: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Задание: 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и отработать все сигналы регулировщ</w:t>
      </w:r>
      <w:r w:rsidR="00F43967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ика с жезлом</w:t>
      </w:r>
      <w:r w:rsidR="00B50017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базе мультимедийного диска «ПДД для детей» провести небольшую викторину о работе регулировщика или разрешить виртуальную задачу на дороге с участием регулировщика.</w:t>
      </w:r>
    </w:p>
    <w:p w:rsidR="00487503" w:rsidRPr="00E43710" w:rsidRDefault="00487503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11</w:t>
      </w:r>
      <w:r w:rsidR="00277693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медицинская помощь. Травмы, переломы, ушибы. Аптечка автомобилиста. Транспортировка пострадавшего.</w:t>
      </w: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Практика: 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первой медицинской помощи. Перевязка. Вызов врача: разговор по телефону. Встреча с медиц</w:t>
      </w:r>
      <w:r w:rsidR="00F43967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инским работником МБОУ «СОШ№4»</w:t>
      </w:r>
    </w:p>
    <w:p w:rsidR="00277693" w:rsidRPr="00E43710" w:rsidRDefault="00277693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12</w:t>
      </w:r>
      <w:r w:rsidR="00277693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Конкурсные встречи.</w:t>
      </w: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Практика: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Составление сценарных планов мероприятия. Подбор информации и составление дидактического материала с использованием знания ПДД и навыков работы с профильной литературой. Психологический тренинг на общение. Провести беседы, игры, соревнования, зачетные занятия в объединениях образовательного учреждения, используя современные IT-технологии и различные обучающие компьютерные игры по правилам дорожного движения.</w:t>
      </w:r>
    </w:p>
    <w:p w:rsidR="00277693" w:rsidRPr="00E43710" w:rsidRDefault="00277693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13</w:t>
      </w:r>
      <w:r w:rsidR="00277693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«Правила дорожные – компас взрослы</w:t>
      </w:r>
      <w:r w:rsidR="00F43967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и ребят». Р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ассмотреть и разобрать возможные сложные дорожные</w:t>
      </w:r>
      <w:r w:rsidR="00F43967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ситуации с участием детей. </w:t>
      </w: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Проектная работа: 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Нарисовать схему маршрута «Дом-школа-дом», развод автотранспорта и пешеходов на макете. Пантомима в изучении ПДД для пассажиров. Внести в дневник учащихся первых классов схему-маршрут «Дом-школа-дом».</w:t>
      </w:r>
    </w:p>
    <w:p w:rsidR="00277693" w:rsidRPr="00E43710" w:rsidRDefault="00277693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14</w:t>
      </w:r>
      <w:r w:rsidR="00277693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Функции </w:t>
      </w:r>
      <w:proofErr w:type="gramStart"/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</w:t>
      </w:r>
      <w:proofErr w:type="gramEnd"/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участвующих в раскрытии дорожно-транспортного происшествия. История создания и развития милиции и Госавтоинспекции – ГИБДД. </w:t>
      </w: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Практика: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Творческая встреча с инспектором по пропаганде безоп</w:t>
      </w:r>
      <w:r w:rsidR="00B50017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асности дорожного движения. </w:t>
      </w:r>
    </w:p>
    <w:p w:rsidR="00277693" w:rsidRPr="00E43710" w:rsidRDefault="00277693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15</w:t>
      </w:r>
      <w:r w:rsidR="00277693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Агитация и пропаганда Правил дорожного движения. Сбор материала по ПДД в вопросах и ответах, ситуативных картинках, загадках, стихах, песнях. (x2)</w:t>
      </w: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Проектная работа:</w:t>
      </w:r>
      <w:r w:rsidR="00A746AF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Оформить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выставку поделок по темы ПДД (дневник, закладка, вышивка, оригами, объемный светофор, рисунки и т.д.). (x3) Провести с учащимися младших классов беседы «Регулировщик - постовой», «Мы по улице идем и дорогу перейдем», «Мой друг - велосипед»</w:t>
      </w: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16</w:t>
      </w:r>
      <w:r w:rsidR="00277693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стенда по П</w:t>
      </w:r>
      <w:r w:rsidR="00B50017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ДД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Помощь младшим классам в оформлении уголков безопасности движения.</w:t>
      </w: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Проектная работа: 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Оформить наглядную агитацию по ДПП в учреж</w:t>
      </w:r>
      <w:r w:rsidR="00B50017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дении.</w:t>
      </w:r>
    </w:p>
    <w:p w:rsidR="00277693" w:rsidRPr="00E43710" w:rsidRDefault="00277693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17.</w:t>
      </w:r>
      <w:r w:rsidR="00277693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Традиционно-массовые</w:t>
      </w:r>
      <w:r w:rsidR="00B50017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мероприятия. </w:t>
      </w: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Практика: 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оформление материала для включения в сценарий тради</w:t>
      </w:r>
      <w:r w:rsidR="00B50017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ционного городского мероприятия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Участие в районных и городских мероприятиях по ПДД. Вс</w:t>
      </w:r>
      <w:r w:rsidR="00B50017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тречи с сотрудниками ГИБДД.</w:t>
      </w:r>
    </w:p>
    <w:p w:rsidR="00277693" w:rsidRPr="00E43710" w:rsidRDefault="00277693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18</w:t>
      </w:r>
      <w:r w:rsidR="00277693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для велосипедистов</w:t>
      </w:r>
    </w:p>
    <w:p w:rsidR="0066231C" w:rsidRPr="00E43710" w:rsidRDefault="00B50017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Практика: 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66231C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ровести обучение по дорожным знакам, запрещающим проезд на велосипеде, а также знакам велосипедных дорожек. Взять на учет школьников, имеющих велосипеды, провести проверку их технического состояния и зачет по знанию велосипедистами Правил до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рожного движения.</w:t>
      </w:r>
    </w:p>
    <w:p w:rsidR="00277693" w:rsidRPr="00E43710" w:rsidRDefault="00277693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3710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19.</w:t>
      </w:r>
      <w:r w:rsidR="00277693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зачета по ПДД, техника езды на велосипеде. Обобщение положительного опыт</w:t>
      </w:r>
      <w:r w:rsidR="00B50017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работы. </w:t>
      </w: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231C" w:rsidRPr="00E43710" w:rsidRDefault="0066231C" w:rsidP="003829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 2-ой год обучения</w:t>
      </w: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48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"/>
        <w:gridCol w:w="6731"/>
        <w:gridCol w:w="907"/>
        <w:gridCol w:w="1084"/>
        <w:gridCol w:w="1128"/>
      </w:tblGrid>
      <w:tr w:rsidR="0066231C" w:rsidRPr="00E43710" w:rsidTr="00A746AF">
        <w:tc>
          <w:tcPr>
            <w:tcW w:w="63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73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1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A746AF" w:rsidRPr="00E43710" w:rsidTr="00A746AF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6231C" w:rsidRPr="00E43710" w:rsidRDefault="0066231C" w:rsidP="00E43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6231C" w:rsidRPr="00E43710" w:rsidRDefault="0066231C" w:rsidP="00E43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6AF" w:rsidRPr="00E43710" w:rsidRDefault="00A746AF" w:rsidP="00E437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37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</w:t>
            </w:r>
            <w:proofErr w:type="spellEnd"/>
          </w:p>
          <w:p w:rsidR="0066231C" w:rsidRPr="00E43710" w:rsidRDefault="0066231C" w:rsidP="00E43710">
            <w:pPr>
              <w:pStyle w:val="a3"/>
              <w:jc w:val="both"/>
              <w:rPr>
                <w:sz w:val="24"/>
                <w:szCs w:val="24"/>
                <w:lang w:eastAsia="ru-RU"/>
              </w:rPr>
            </w:pPr>
            <w:r w:rsidRPr="00E437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</w:t>
            </w:r>
          </w:p>
        </w:tc>
      </w:tr>
      <w:tr w:rsidR="00A746AF" w:rsidRPr="00E43710" w:rsidTr="00A746AF"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46AF" w:rsidRPr="00E43710" w:rsidTr="00A746AF"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46AF" w:rsidRPr="00E43710" w:rsidTr="00A746AF"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дорожного движения» — государственный нормативный документ и основа дорожной грамоты участников дорожного движения.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746AF" w:rsidRPr="00E43710" w:rsidTr="00A746AF"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ПДД для пешеходов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746AF" w:rsidRPr="00E43710" w:rsidTr="00A746AF"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ПДД для пассажиров.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746AF" w:rsidRPr="00E43710" w:rsidTr="00A746AF"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ПДД для велосипедистов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746AF" w:rsidRPr="00E43710" w:rsidTr="00A746AF"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Дорожные знаки и их группы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A746AF" w:rsidRPr="00E43710" w:rsidTr="00A746AF"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пути обеспечения дорожной безопасности. Элементы улицы. Формы регулирования движением: светофорное и регулировщиком. Регулируемые и нерегулируемые перекрестки. Виды перекрестков. Железнодорожные переезды: правила перехода и проезда.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746AF" w:rsidRPr="00E43710" w:rsidTr="00A746AF"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Элементы загородной дороги. Дорога </w:t>
            </w:r>
            <w:proofErr w:type="gramStart"/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односторонним и двустороннем движением</w:t>
            </w:r>
            <w:proofErr w:type="gramEnd"/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Дорожная разметка, ее значение для регулирования движения транспортных средств и пешеходов. Горизонтальная и вертикальная разметки.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A746AF" w:rsidRPr="00E43710" w:rsidTr="00A746AF"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дорожно-транспортных происшествий. Оказание первой медицинской помощи пострадавшему.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746AF" w:rsidRPr="00E43710" w:rsidTr="00A746AF"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на базе </w:t>
            </w:r>
            <w:proofErr w:type="spellStart"/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автогородка</w:t>
            </w:r>
            <w:proofErr w:type="spellEnd"/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«Азбука дороги»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A746AF" w:rsidRPr="00E43710" w:rsidTr="00A746AF"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1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31C" w:rsidRPr="00E43710" w:rsidRDefault="0066231C" w:rsidP="00E43710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</w:tr>
    </w:tbl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6AF" w:rsidRPr="00E43710" w:rsidRDefault="00A746AF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746AF" w:rsidRPr="00E43710" w:rsidRDefault="00A746AF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3710" w:rsidRPr="00E43710" w:rsidRDefault="00E43710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746AF" w:rsidRDefault="00A746AF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290D" w:rsidRPr="00E43710" w:rsidRDefault="0038290D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Примерное содержание</w:t>
      </w: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Вводное занятие. Что такое правила дорожного движения. Краткая их история и значимость в современном мире. Необходимость соблюдения правил как основа безопасности жизнедеятельности.</w:t>
      </w:r>
    </w:p>
    <w:p w:rsidR="00A746AF" w:rsidRPr="00E43710" w:rsidRDefault="00A746AF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Техника безопасности. Инструктаж по безопасной работ</w:t>
      </w:r>
      <w:r w:rsidR="00A746AF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за компьютером,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велосипедами и другим инструментарием.</w:t>
      </w:r>
    </w:p>
    <w:p w:rsidR="00A746AF" w:rsidRPr="00E43710" w:rsidRDefault="00A746AF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Правила дорожного движения – государственный нормативный документ и основа дорожной грамоты участников дорожного движения. Постановление Правительства РФ от 23.10.1993 г. «Об утверждении Правил дорожного движения». Федеральный закон «О безопасности дорожного движения» № 196 – ФЗ от 10.12.1995 г. Извлечение из кодекса «Об административных правонарушениях за несоблюдение ПДД» Соблюдение ПДД – обязанность каждого гражданина. Ответственность за нарушение Правил дорожного движения. (х11)</w:t>
      </w: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Практика.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конкретных примерах нарушений правил дорожного движения определить ответственность в каждом конкретном случае. (х2)</w:t>
      </w:r>
    </w:p>
    <w:p w:rsidR="00A746AF" w:rsidRPr="00E43710" w:rsidRDefault="00A746AF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 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ПДД для пешеходов – правостороннее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</w:t>
      </w: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Практика. 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конкретных примерах рассмотреть нарушения правил дорожного движения</w:t>
      </w:r>
      <w:r w:rsidR="00A746AF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пешеходами,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решить несколько задач по ПДД для пешеходов.</w:t>
      </w:r>
    </w:p>
    <w:p w:rsidR="00A746AF" w:rsidRPr="00E43710" w:rsidRDefault="00A746AF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5.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ПДД для пассажиров – виды общественного транспорта, посадочные площадки и дорожные знаки, правила поведения в салоне транспорта, перевоз грузов. </w:t>
      </w:r>
      <w:proofErr w:type="spellStart"/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Взаимовежливые</w:t>
      </w:r>
      <w:proofErr w:type="spellEnd"/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отношения пассажиров и водителя.</w:t>
      </w: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Практика. 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Рассмотреть несколько примеров с нарушениями правил дорожного движения пассажирами. Провести интерактивную экскурсию по городам России и проанализировать общественный транспорт.</w:t>
      </w:r>
    </w:p>
    <w:p w:rsidR="00A746AF" w:rsidRPr="00E43710" w:rsidRDefault="00A746AF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6.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ПДД для велосипедистов – техническое состояние велосипеда, дорожные знаки, движение групп велосипедистов. Тормозной и остановочные пути. Разметка проезжей части дороги. Остановка и стоянка транспортных средств. Влияние погодных условий на движение транспортных средств.</w:t>
      </w: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Практика. 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Рассмотреть несколько примеров с нарушениями правил дорожного движения вело</w:t>
      </w:r>
      <w:r w:rsidR="00A746AF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сипедистами,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провести занятия по правилам дорожного движения для велосипедистов.</w:t>
      </w:r>
    </w:p>
    <w:p w:rsidR="00A746AF" w:rsidRPr="00E43710" w:rsidRDefault="00A746AF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7.</w:t>
      </w:r>
      <w:r w:rsidR="00A746AF" w:rsidRPr="00E43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Дорожные знаки и их группы (предупреждающие, запрещающие, предписывающие, информационно – указательные, приоритета, сервиса, дополнительной информации). Значение отдельных дорожных знаков. Установка дорожных знаков.</w:t>
      </w: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Практика. 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интерактивную экскурсию по улицам городов мегаполисов и проанализировать расположенные на них дорожные знаки. Рассмотреть конкретные примеры с нарушением правил дорожного движения при наличии дорож</w:t>
      </w:r>
      <w:r w:rsidR="00A746AF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ного знака, 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занятия по правилам дорожного движения с дорожными знаками.</w:t>
      </w:r>
    </w:p>
    <w:p w:rsidR="00A746AF" w:rsidRPr="00E43710" w:rsidRDefault="00A746AF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8.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Основные пути обеспечения дорожной безопасности. Элементы улицы. Формы регулирования движением: светофорное и регулировщиком. Регулируемые и нерегулируемые перекрестки. Виды перекрестков. Железнодорожные переезды: правила перехода и проезда.</w:t>
      </w: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Практика.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Провести интерактивную экскурсию по городам России и проанализировать элементы улиц, перекрестки, светофоры. На конкретных примерах рассмотреть нарушения правил безопасности на светофорах, перекрестах, железнодорожных</w:t>
      </w:r>
      <w:r w:rsidR="00A746AF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переездах. П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ровести занятие с использованием светофора и перекрестка.</w:t>
      </w:r>
    </w:p>
    <w:p w:rsidR="00A746AF" w:rsidRPr="00E43710" w:rsidRDefault="00A746AF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9.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Элементы загородной дороги. Дорога </w:t>
      </w:r>
      <w:proofErr w:type="gramStart"/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односторонним и двустороннем движением</w:t>
      </w:r>
      <w:proofErr w:type="gramEnd"/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Дорожная разметка, ее значение для регулирования движения транспортных средств и пешеходов. Горизонтальная и вертикальная разметки.</w:t>
      </w: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Практика.</w:t>
      </w:r>
      <w:r w:rsidR="00A746AF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ровести занятие по правилам одностороннего и двустороннего движения и дорожной разметки.</w:t>
      </w:r>
    </w:p>
    <w:p w:rsidR="00A746AF" w:rsidRPr="00E43710" w:rsidRDefault="00A746AF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10.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Причины дорожно-транспортных происшествий. Разбор ДТП. Оказание первой медицинской помощи пострадавшему.</w:t>
      </w:r>
    </w:p>
    <w:p w:rsidR="0066231C" w:rsidRPr="00E43710" w:rsidRDefault="0066231C" w:rsidP="00E4371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Практика. Сделать презентацию о дорожно-транспортных происшествиях и разобрать причины ДТП, какие конкретно правила были нарушены в каждом конкретном случае. Практический семинар с медицинским работником МУЗ Белоярская центральная районная больница.</w:t>
      </w: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«Азбука дороги»</w:t>
      </w:r>
    </w:p>
    <w:p w:rsidR="0066231C" w:rsidRPr="00E43710" w:rsidRDefault="0066231C" w:rsidP="00E4371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 на быстрое решение практических задач для велосипедистов </w:t>
      </w:r>
      <w:r w:rsidR="00A746AF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пешеходов.</w:t>
      </w: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 программы</w:t>
      </w: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Игровые технологии.</w:t>
      </w:r>
    </w:p>
    <w:p w:rsidR="0066231C" w:rsidRPr="00E43710" w:rsidRDefault="0066231C" w:rsidP="00E4371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образовательного процесса строится с использованием игровых ИКТ и игровых методов с направленностью на развитие творческих качеств личности: ролевые игры «Пешеход – водитель – инспектор ГИБДД». Деловая игра применяется на заключит</w:t>
      </w:r>
      <w:r w:rsidR="00A746AF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ельном этапе обучения.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Участие в играх является подготовкой для агитационной и пропагандистской работы. Внедрение обучающих компьютерных технологий позволяет повысить интерес обучающихся к изучению правил дорожного движения.</w:t>
      </w: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Технология критического мышления. 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изучении теоретического материала используется методы и приемы критического мышления</w:t>
      </w:r>
    </w:p>
    <w:p w:rsidR="0066231C" w:rsidRPr="00E43710" w:rsidRDefault="0066231C" w:rsidP="00E4371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идея технологии критического мышления – создать такую атмосферу обучения, при которой обучающиеся совместно с педагогом активно работают, сознательно с педагогом активно работают, сознательно размышляют над процессом обучения, отслеживают, подтверждают, опровергают или расширяют знания, новые идеи, чувства или мнения об окружающем мире.</w:t>
      </w:r>
    </w:p>
    <w:p w:rsidR="0066231C" w:rsidRPr="00E43710" w:rsidRDefault="0066231C" w:rsidP="00E4371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 технологии – трёхфазовая структура урока: вызов, осмысление, рефлексия. Технология развития критического мышления представляет собой целостную систему, формирующую навыки работы с информацией через чтение и письмо. Она представляет собой совокупность разнообразных приёмов, направленных на то, чтобы сначала заинтересовать ученика (пробудить в нём исследовательскую, творческую активность), затем предоставить ему условия для осмысления материала и, наконец, помочь ему обобщить приобретённые знания</w:t>
      </w:r>
      <w:r w:rsidR="00A746AF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Технология проектного обучения.</w:t>
      </w:r>
    </w:p>
    <w:p w:rsidR="0066231C" w:rsidRPr="00E43710" w:rsidRDefault="0066231C" w:rsidP="00E4371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метода проектов способствует созданию условий для самореализации воспитанников, их самостоятельной деятельности, свободы выбора в выработке оптимальных решений. В процессе реализации проектов у обучающихся появляется возможность проявить свой субъективный опыт, инициативу, самостоятельность, создается обстановка для естественного самовыражения обучающегося. Проектирование способствует стимулированию воспитанников к выбору и самостоятельному использованию разных способов выполнения заданий.</w:t>
      </w:r>
      <w:r w:rsidR="00A746AF"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метода проектов лежит развитие познавательных навыков учащихся, умений самостоятельно конструировать свои знания, умений ориентироваться в информационном пространстве, развитие критического мышления</w:t>
      </w: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E69E7" w:rsidRPr="00E43710" w:rsidRDefault="008E69E7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69E7" w:rsidRPr="00E43710" w:rsidRDefault="008E69E7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69E7" w:rsidRPr="00E43710" w:rsidRDefault="008E69E7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69E7" w:rsidRPr="00E43710" w:rsidRDefault="008E69E7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69E7" w:rsidRPr="00E43710" w:rsidRDefault="008E69E7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231C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290D" w:rsidRPr="00E43710" w:rsidRDefault="0038290D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231C" w:rsidRDefault="0066231C" w:rsidP="003829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Список использованной литературы</w:t>
      </w:r>
    </w:p>
    <w:p w:rsidR="0038290D" w:rsidRPr="00E43710" w:rsidRDefault="0038290D" w:rsidP="003829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231C" w:rsidRPr="00E43710" w:rsidRDefault="0066231C" w:rsidP="00E43710">
      <w:pPr>
        <w:numPr>
          <w:ilvl w:val="0"/>
          <w:numId w:val="5"/>
        </w:numPr>
        <w:shd w:val="clear" w:color="auto" w:fill="FFFFFF"/>
        <w:spacing w:after="30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ФЗ «Об образовании в РФ»</w:t>
      </w:r>
    </w:p>
    <w:p w:rsidR="0066231C" w:rsidRPr="00E43710" w:rsidRDefault="0066231C" w:rsidP="00E43710">
      <w:pPr>
        <w:numPr>
          <w:ilvl w:val="0"/>
          <w:numId w:val="5"/>
        </w:numPr>
        <w:shd w:val="clear" w:color="auto" w:fill="FFFFFF"/>
        <w:spacing w:after="30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развития дополнительного образования детей в РФ.</w:t>
      </w:r>
    </w:p>
    <w:p w:rsidR="0066231C" w:rsidRPr="00E43710" w:rsidRDefault="0066231C" w:rsidP="00E43710">
      <w:pPr>
        <w:numPr>
          <w:ilvl w:val="0"/>
          <w:numId w:val="5"/>
        </w:numPr>
        <w:shd w:val="clear" w:color="auto" w:fill="FFFFFF"/>
        <w:spacing w:after="30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развития дополнительного образования детей в ХМАО-Югре.</w:t>
      </w:r>
    </w:p>
    <w:p w:rsidR="0066231C" w:rsidRPr="00E43710" w:rsidRDefault="0066231C" w:rsidP="00E43710">
      <w:pPr>
        <w:numPr>
          <w:ilvl w:val="0"/>
          <w:numId w:val="5"/>
        </w:numPr>
        <w:shd w:val="clear" w:color="auto" w:fill="FFFFFF"/>
        <w:spacing w:after="30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Правилами дорожного движения, утвержденные Утверждены Постановлением Совета </w:t>
      </w:r>
      <w:proofErr w:type="gramStart"/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Министров  -</w:t>
      </w:r>
      <w:proofErr w:type="gramEnd"/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Правительства Российской Федерации от 23 октября 1993 г. N 1090 в последней редакции;</w:t>
      </w:r>
    </w:p>
    <w:p w:rsidR="0066231C" w:rsidRPr="00E43710" w:rsidRDefault="0066231C" w:rsidP="00E43710">
      <w:pPr>
        <w:numPr>
          <w:ilvl w:val="0"/>
          <w:numId w:val="5"/>
        </w:numPr>
        <w:shd w:val="clear" w:color="auto" w:fill="FFFFFF"/>
        <w:spacing w:after="30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Кодекс об административных правонарушениях РФ;</w:t>
      </w:r>
    </w:p>
    <w:p w:rsidR="0066231C" w:rsidRPr="00E43710" w:rsidRDefault="0066231C" w:rsidP="00E43710">
      <w:pPr>
        <w:numPr>
          <w:ilvl w:val="0"/>
          <w:numId w:val="5"/>
        </w:numPr>
        <w:shd w:val="clear" w:color="auto" w:fill="FFFFFF"/>
        <w:spacing w:after="30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«Методические рекомендации» по организации работы юных инспекторов движения в Ростовской области. Ростов-на-Дону, </w:t>
      </w:r>
      <w:proofErr w:type="gramStart"/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2001 .</w:t>
      </w:r>
      <w:proofErr w:type="gramEnd"/>
    </w:p>
    <w:p w:rsidR="0066231C" w:rsidRPr="00E43710" w:rsidRDefault="0066231C" w:rsidP="00E43710">
      <w:pPr>
        <w:numPr>
          <w:ilvl w:val="0"/>
          <w:numId w:val="5"/>
        </w:numPr>
        <w:shd w:val="clear" w:color="auto" w:fill="FFFFFF"/>
        <w:spacing w:after="30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«Программа» по изучению ПДД и профилактике дорожно-транспортного травматизма 1-11 классы. Ставрополь. СКИПКРО. 2002.</w:t>
      </w:r>
    </w:p>
    <w:p w:rsidR="0066231C" w:rsidRPr="00E43710" w:rsidRDefault="0066231C" w:rsidP="00E43710">
      <w:pPr>
        <w:numPr>
          <w:ilvl w:val="0"/>
          <w:numId w:val="5"/>
        </w:numPr>
        <w:shd w:val="clear" w:color="auto" w:fill="FFFFFF"/>
        <w:spacing w:after="30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Абрамова Г.С. Возрастная </w:t>
      </w:r>
      <w:proofErr w:type="gramStart"/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психология.-</w:t>
      </w:r>
      <w:proofErr w:type="gramEnd"/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М., 2000</w:t>
      </w:r>
    </w:p>
    <w:p w:rsidR="0066231C" w:rsidRPr="00E43710" w:rsidRDefault="0066231C" w:rsidP="00E43710">
      <w:pPr>
        <w:numPr>
          <w:ilvl w:val="0"/>
          <w:numId w:val="5"/>
        </w:numPr>
        <w:shd w:val="clear" w:color="auto" w:fill="FFFFFF"/>
        <w:spacing w:after="30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Дмитрук В.П., Электронная книга "Правила дорожного движения для школьников"</w:t>
      </w:r>
    </w:p>
    <w:p w:rsidR="0066231C" w:rsidRPr="00E43710" w:rsidRDefault="0066231C" w:rsidP="00E43710">
      <w:pPr>
        <w:numPr>
          <w:ilvl w:val="0"/>
          <w:numId w:val="5"/>
        </w:numPr>
        <w:shd w:val="clear" w:color="auto" w:fill="FFFFFF"/>
        <w:spacing w:after="30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Газета «Добрая дорога детства».</w:t>
      </w:r>
    </w:p>
    <w:p w:rsidR="0066231C" w:rsidRPr="00E43710" w:rsidRDefault="0066231C" w:rsidP="00E43710">
      <w:pPr>
        <w:numPr>
          <w:ilvl w:val="0"/>
          <w:numId w:val="5"/>
        </w:numPr>
        <w:shd w:val="clear" w:color="auto" w:fill="FFFFFF"/>
        <w:spacing w:after="30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«Последний звонок» №2, 2011</w:t>
      </w:r>
    </w:p>
    <w:p w:rsidR="0066231C" w:rsidRPr="00E43710" w:rsidRDefault="0066231C" w:rsidP="00E43710">
      <w:pPr>
        <w:numPr>
          <w:ilvl w:val="0"/>
          <w:numId w:val="5"/>
        </w:numPr>
        <w:shd w:val="clear" w:color="auto" w:fill="FFFFFF"/>
        <w:spacing w:after="30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Иванов И. П. Энциклопедия коллективных творческих </w:t>
      </w:r>
      <w:proofErr w:type="gramStart"/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дел.-</w:t>
      </w:r>
      <w:proofErr w:type="gramEnd"/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М., 1989.</w:t>
      </w:r>
    </w:p>
    <w:p w:rsidR="0066231C" w:rsidRPr="00E43710" w:rsidRDefault="0066231C" w:rsidP="00E43710">
      <w:pPr>
        <w:numPr>
          <w:ilvl w:val="0"/>
          <w:numId w:val="5"/>
        </w:numPr>
        <w:shd w:val="clear" w:color="auto" w:fill="FFFFFF"/>
        <w:spacing w:after="30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Коноплянко</w:t>
      </w:r>
      <w:proofErr w:type="spellEnd"/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В.И. Организация и безопасность дорожного движения Издательство: Высшая школа</w:t>
      </w:r>
    </w:p>
    <w:p w:rsidR="0066231C" w:rsidRPr="00E43710" w:rsidRDefault="0066231C" w:rsidP="00E43710">
      <w:pPr>
        <w:numPr>
          <w:ilvl w:val="0"/>
          <w:numId w:val="5"/>
        </w:numPr>
        <w:shd w:val="clear" w:color="auto" w:fill="FFFFFF"/>
        <w:spacing w:after="30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Логинова Л. 365 уроков </w:t>
      </w:r>
      <w:proofErr w:type="gramStart"/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безопасности.-</w:t>
      </w:r>
      <w:proofErr w:type="gramEnd"/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Айрис-Пресс, 2000</w:t>
      </w:r>
    </w:p>
    <w:p w:rsidR="0066231C" w:rsidRPr="00E43710" w:rsidRDefault="0066231C" w:rsidP="00E43710">
      <w:pPr>
        <w:numPr>
          <w:ilvl w:val="0"/>
          <w:numId w:val="5"/>
        </w:numPr>
        <w:shd w:val="clear" w:color="auto" w:fill="FFFFFF"/>
        <w:spacing w:after="30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Родичев В. А., Легковой автомобиль, издательство "Академия" – 2009</w:t>
      </w:r>
    </w:p>
    <w:p w:rsidR="0066231C" w:rsidRPr="00E43710" w:rsidRDefault="0066231C" w:rsidP="00E43710">
      <w:pPr>
        <w:numPr>
          <w:ilvl w:val="0"/>
          <w:numId w:val="5"/>
        </w:numPr>
        <w:shd w:val="clear" w:color="auto" w:fill="FFFFFF"/>
        <w:spacing w:after="30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Фопель</w:t>
      </w:r>
      <w:proofErr w:type="spellEnd"/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 Как научить детей сотрудничать? психологические игры и упражнения. Практическое пособие. В 4 </w:t>
      </w:r>
      <w:proofErr w:type="gramStart"/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томах.-</w:t>
      </w:r>
      <w:proofErr w:type="gramEnd"/>
      <w:r w:rsidRPr="00E43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Генезис,2001</w:t>
      </w: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231C" w:rsidRPr="00E43710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231C" w:rsidRDefault="0066231C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290D" w:rsidRPr="00E43710" w:rsidRDefault="0038290D" w:rsidP="00E43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290D" w:rsidRDefault="0038290D" w:rsidP="00E4371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290D" w:rsidRDefault="0038290D" w:rsidP="00E4371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290D" w:rsidRDefault="0038290D" w:rsidP="00E4371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290D" w:rsidRDefault="0038290D" w:rsidP="0038290D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231C" w:rsidRPr="00E43710" w:rsidRDefault="0066231C" w:rsidP="00E4371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66231C" w:rsidRPr="00E43710" w:rsidSect="006623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21B0E"/>
    <w:multiLevelType w:val="hybridMultilevel"/>
    <w:tmpl w:val="458EC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4660D"/>
    <w:multiLevelType w:val="multilevel"/>
    <w:tmpl w:val="933C0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5272A5"/>
    <w:multiLevelType w:val="hybridMultilevel"/>
    <w:tmpl w:val="EAE03EBE"/>
    <w:lvl w:ilvl="0" w:tplc="691E13D4">
      <w:numFmt w:val="bullet"/>
      <w:lvlText w:val="·"/>
      <w:lvlJc w:val="left"/>
      <w:pPr>
        <w:ind w:left="559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7E05EC">
      <w:numFmt w:val="bullet"/>
      <w:lvlText w:val="•"/>
      <w:lvlJc w:val="left"/>
      <w:pPr>
        <w:ind w:left="1555" w:hanging="202"/>
      </w:pPr>
      <w:rPr>
        <w:rFonts w:hint="default"/>
        <w:lang w:val="ru-RU" w:eastAsia="en-US" w:bidi="ar-SA"/>
      </w:rPr>
    </w:lvl>
    <w:lvl w:ilvl="2" w:tplc="78D28738">
      <w:numFmt w:val="bullet"/>
      <w:lvlText w:val="•"/>
      <w:lvlJc w:val="left"/>
      <w:pPr>
        <w:ind w:left="2551" w:hanging="202"/>
      </w:pPr>
      <w:rPr>
        <w:rFonts w:hint="default"/>
        <w:lang w:val="ru-RU" w:eastAsia="en-US" w:bidi="ar-SA"/>
      </w:rPr>
    </w:lvl>
    <w:lvl w:ilvl="3" w:tplc="D048078C">
      <w:numFmt w:val="bullet"/>
      <w:lvlText w:val="•"/>
      <w:lvlJc w:val="left"/>
      <w:pPr>
        <w:ind w:left="3547" w:hanging="202"/>
      </w:pPr>
      <w:rPr>
        <w:rFonts w:hint="default"/>
        <w:lang w:val="ru-RU" w:eastAsia="en-US" w:bidi="ar-SA"/>
      </w:rPr>
    </w:lvl>
    <w:lvl w:ilvl="4" w:tplc="C9288D84">
      <w:numFmt w:val="bullet"/>
      <w:lvlText w:val="•"/>
      <w:lvlJc w:val="left"/>
      <w:pPr>
        <w:ind w:left="4543" w:hanging="202"/>
      </w:pPr>
      <w:rPr>
        <w:rFonts w:hint="default"/>
        <w:lang w:val="ru-RU" w:eastAsia="en-US" w:bidi="ar-SA"/>
      </w:rPr>
    </w:lvl>
    <w:lvl w:ilvl="5" w:tplc="8EDE7A48">
      <w:numFmt w:val="bullet"/>
      <w:lvlText w:val="•"/>
      <w:lvlJc w:val="left"/>
      <w:pPr>
        <w:ind w:left="5539" w:hanging="202"/>
      </w:pPr>
      <w:rPr>
        <w:rFonts w:hint="default"/>
        <w:lang w:val="ru-RU" w:eastAsia="en-US" w:bidi="ar-SA"/>
      </w:rPr>
    </w:lvl>
    <w:lvl w:ilvl="6" w:tplc="BFB03E92">
      <w:numFmt w:val="bullet"/>
      <w:lvlText w:val="•"/>
      <w:lvlJc w:val="left"/>
      <w:pPr>
        <w:ind w:left="6535" w:hanging="202"/>
      </w:pPr>
      <w:rPr>
        <w:rFonts w:hint="default"/>
        <w:lang w:val="ru-RU" w:eastAsia="en-US" w:bidi="ar-SA"/>
      </w:rPr>
    </w:lvl>
    <w:lvl w:ilvl="7" w:tplc="F5EABBC0">
      <w:numFmt w:val="bullet"/>
      <w:lvlText w:val="•"/>
      <w:lvlJc w:val="left"/>
      <w:pPr>
        <w:ind w:left="7531" w:hanging="202"/>
      </w:pPr>
      <w:rPr>
        <w:rFonts w:hint="default"/>
        <w:lang w:val="ru-RU" w:eastAsia="en-US" w:bidi="ar-SA"/>
      </w:rPr>
    </w:lvl>
    <w:lvl w:ilvl="8" w:tplc="56602496">
      <w:numFmt w:val="bullet"/>
      <w:lvlText w:val="•"/>
      <w:lvlJc w:val="left"/>
      <w:pPr>
        <w:ind w:left="8527" w:hanging="202"/>
      </w:pPr>
      <w:rPr>
        <w:rFonts w:hint="default"/>
        <w:lang w:val="ru-RU" w:eastAsia="en-US" w:bidi="ar-SA"/>
      </w:rPr>
    </w:lvl>
  </w:abstractNum>
  <w:abstractNum w:abstractNumId="3" w15:restartNumberingAfterBreak="0">
    <w:nsid w:val="1A93208F"/>
    <w:multiLevelType w:val="multilevel"/>
    <w:tmpl w:val="A516C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0D121E"/>
    <w:multiLevelType w:val="multilevel"/>
    <w:tmpl w:val="8534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7907A0"/>
    <w:multiLevelType w:val="hybridMultilevel"/>
    <w:tmpl w:val="7E2CDD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5384751"/>
    <w:multiLevelType w:val="hybridMultilevel"/>
    <w:tmpl w:val="5BE25714"/>
    <w:lvl w:ilvl="0" w:tplc="3288E1C6">
      <w:numFmt w:val="bullet"/>
      <w:lvlText w:val=""/>
      <w:lvlJc w:val="left"/>
      <w:pPr>
        <w:ind w:left="12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28C09DE">
      <w:start w:val="1"/>
      <w:numFmt w:val="decimal"/>
      <w:lvlText w:val="%2."/>
      <w:lvlJc w:val="left"/>
      <w:pPr>
        <w:ind w:left="559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AEA9DC2">
      <w:numFmt w:val="bullet"/>
      <w:lvlText w:val="•"/>
      <w:lvlJc w:val="left"/>
      <w:pPr>
        <w:ind w:left="2306" w:hanging="706"/>
      </w:pPr>
      <w:rPr>
        <w:rFonts w:hint="default"/>
        <w:lang w:val="ru-RU" w:eastAsia="en-US" w:bidi="ar-SA"/>
      </w:rPr>
    </w:lvl>
    <w:lvl w:ilvl="3" w:tplc="B4A250FC">
      <w:numFmt w:val="bullet"/>
      <w:lvlText w:val="•"/>
      <w:lvlJc w:val="left"/>
      <w:pPr>
        <w:ind w:left="3333" w:hanging="706"/>
      </w:pPr>
      <w:rPr>
        <w:rFonts w:hint="default"/>
        <w:lang w:val="ru-RU" w:eastAsia="en-US" w:bidi="ar-SA"/>
      </w:rPr>
    </w:lvl>
    <w:lvl w:ilvl="4" w:tplc="2C0413D0">
      <w:numFmt w:val="bullet"/>
      <w:lvlText w:val="•"/>
      <w:lvlJc w:val="left"/>
      <w:pPr>
        <w:ind w:left="4359" w:hanging="706"/>
      </w:pPr>
      <w:rPr>
        <w:rFonts w:hint="default"/>
        <w:lang w:val="ru-RU" w:eastAsia="en-US" w:bidi="ar-SA"/>
      </w:rPr>
    </w:lvl>
    <w:lvl w:ilvl="5" w:tplc="6248E1AA">
      <w:numFmt w:val="bullet"/>
      <w:lvlText w:val="•"/>
      <w:lvlJc w:val="left"/>
      <w:pPr>
        <w:ind w:left="5386" w:hanging="706"/>
      </w:pPr>
      <w:rPr>
        <w:rFonts w:hint="default"/>
        <w:lang w:val="ru-RU" w:eastAsia="en-US" w:bidi="ar-SA"/>
      </w:rPr>
    </w:lvl>
    <w:lvl w:ilvl="6" w:tplc="CA48C524">
      <w:numFmt w:val="bullet"/>
      <w:lvlText w:val="•"/>
      <w:lvlJc w:val="left"/>
      <w:pPr>
        <w:ind w:left="6412" w:hanging="706"/>
      </w:pPr>
      <w:rPr>
        <w:rFonts w:hint="default"/>
        <w:lang w:val="ru-RU" w:eastAsia="en-US" w:bidi="ar-SA"/>
      </w:rPr>
    </w:lvl>
    <w:lvl w:ilvl="7" w:tplc="9A648152">
      <w:numFmt w:val="bullet"/>
      <w:lvlText w:val="•"/>
      <w:lvlJc w:val="left"/>
      <w:pPr>
        <w:ind w:left="7439" w:hanging="706"/>
      </w:pPr>
      <w:rPr>
        <w:rFonts w:hint="default"/>
        <w:lang w:val="ru-RU" w:eastAsia="en-US" w:bidi="ar-SA"/>
      </w:rPr>
    </w:lvl>
    <w:lvl w:ilvl="8" w:tplc="85B88248">
      <w:numFmt w:val="bullet"/>
      <w:lvlText w:val="•"/>
      <w:lvlJc w:val="left"/>
      <w:pPr>
        <w:ind w:left="8466" w:hanging="706"/>
      </w:pPr>
      <w:rPr>
        <w:rFonts w:hint="default"/>
        <w:lang w:val="ru-RU" w:eastAsia="en-US" w:bidi="ar-SA"/>
      </w:rPr>
    </w:lvl>
  </w:abstractNum>
  <w:abstractNum w:abstractNumId="7" w15:restartNumberingAfterBreak="0">
    <w:nsid w:val="7B0129B0"/>
    <w:multiLevelType w:val="multilevel"/>
    <w:tmpl w:val="E9564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E85436"/>
    <w:multiLevelType w:val="multilevel"/>
    <w:tmpl w:val="E408C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0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6F5"/>
    <w:rsid w:val="001330FC"/>
    <w:rsid w:val="00227463"/>
    <w:rsid w:val="00277693"/>
    <w:rsid w:val="003566F5"/>
    <w:rsid w:val="0038290D"/>
    <w:rsid w:val="00487503"/>
    <w:rsid w:val="00555ED2"/>
    <w:rsid w:val="005D0DDD"/>
    <w:rsid w:val="0066231C"/>
    <w:rsid w:val="006C4EDC"/>
    <w:rsid w:val="008A5FFD"/>
    <w:rsid w:val="008E69E7"/>
    <w:rsid w:val="00A746AF"/>
    <w:rsid w:val="00B50017"/>
    <w:rsid w:val="00BF60BF"/>
    <w:rsid w:val="00C72F84"/>
    <w:rsid w:val="00E43710"/>
    <w:rsid w:val="00ED1D77"/>
    <w:rsid w:val="00F43967"/>
    <w:rsid w:val="00F8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2EDBA"/>
  <w15:chartTrackingRefBased/>
  <w15:docId w15:val="{C4642B5D-6BC0-447B-90E3-A246BA715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746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20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13</Pages>
  <Words>3730</Words>
  <Characters>21261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IT_Corp</cp:lastModifiedBy>
  <cp:revision>6</cp:revision>
  <dcterms:created xsi:type="dcterms:W3CDTF">2023-08-15T05:08:00Z</dcterms:created>
  <dcterms:modified xsi:type="dcterms:W3CDTF">2023-09-25T11:18:00Z</dcterms:modified>
</cp:coreProperties>
</file>